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0A" w:rsidRPr="00971B0A" w:rsidRDefault="00971B0A" w:rsidP="00971B0A">
      <w:pPr>
        <w:tabs>
          <w:tab w:val="left" w:pos="426"/>
        </w:tabs>
        <w:spacing w:line="360" w:lineRule="auto"/>
        <w:ind w:firstLine="426"/>
        <w:jc w:val="center"/>
        <w:rPr>
          <w:rFonts w:cs="Arial"/>
          <w:b/>
          <w:sz w:val="24"/>
          <w:szCs w:val="24"/>
        </w:rPr>
      </w:pPr>
      <w:r w:rsidRPr="00971B0A">
        <w:rPr>
          <w:rFonts w:cs="Arial"/>
          <w:b/>
          <w:sz w:val="24"/>
          <w:szCs w:val="24"/>
        </w:rPr>
        <w:t xml:space="preserve">LEI Nº. </w:t>
      </w:r>
      <w:r w:rsidR="00F15A2D">
        <w:rPr>
          <w:rFonts w:cs="Arial"/>
          <w:b/>
          <w:sz w:val="24"/>
          <w:szCs w:val="24"/>
        </w:rPr>
        <w:t>1150/2009</w:t>
      </w:r>
    </w:p>
    <w:p w:rsidR="00971B0A" w:rsidRPr="00971B0A" w:rsidRDefault="00971B0A" w:rsidP="00971B0A">
      <w:pPr>
        <w:tabs>
          <w:tab w:val="left" w:pos="426"/>
        </w:tabs>
        <w:spacing w:line="360" w:lineRule="auto"/>
        <w:ind w:left="4535" w:firstLine="426"/>
        <w:jc w:val="both"/>
        <w:rPr>
          <w:rFonts w:cs="Arial"/>
          <w:sz w:val="24"/>
          <w:szCs w:val="24"/>
        </w:rPr>
      </w:pPr>
    </w:p>
    <w:p w:rsidR="00971B0A" w:rsidRPr="00971B0A" w:rsidRDefault="00971B0A" w:rsidP="00971B0A">
      <w:pPr>
        <w:pStyle w:val="Normal1"/>
        <w:tabs>
          <w:tab w:val="left" w:pos="426"/>
          <w:tab w:val="left" w:pos="3828"/>
        </w:tabs>
        <w:ind w:left="3828"/>
        <w:jc w:val="both"/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b/>
          <w:sz w:val="24"/>
        </w:rPr>
        <w:t>Cria empregos públicos,</w:t>
      </w:r>
      <w:r w:rsidR="00DF074D">
        <w:rPr>
          <w:rFonts w:asciiTheme="minorHAnsi" w:hAnsiTheme="minorHAnsi" w:cs="Arial"/>
          <w:b/>
          <w:sz w:val="24"/>
        </w:rPr>
        <w:t xml:space="preserve"> pelo regime</w:t>
      </w:r>
      <w:r w:rsidR="00BA245F">
        <w:rPr>
          <w:rFonts w:asciiTheme="minorHAnsi" w:hAnsiTheme="minorHAnsi" w:cs="Arial"/>
          <w:b/>
          <w:sz w:val="24"/>
        </w:rPr>
        <w:t xml:space="preserve"> jurídico</w:t>
      </w:r>
      <w:r w:rsidR="00DF074D">
        <w:rPr>
          <w:rFonts w:asciiTheme="minorHAnsi" w:hAnsiTheme="minorHAnsi" w:cs="Arial"/>
          <w:b/>
          <w:sz w:val="24"/>
        </w:rPr>
        <w:t xml:space="preserve"> celetista,</w:t>
      </w:r>
      <w:r w:rsidR="00BA245F">
        <w:rPr>
          <w:rFonts w:asciiTheme="minorHAnsi" w:hAnsiTheme="minorHAnsi" w:cs="Arial"/>
          <w:b/>
          <w:sz w:val="24"/>
        </w:rPr>
        <w:t xml:space="preserve"> destinados a atender ao Programa Primeira Infância Melhor – PIM,</w:t>
      </w:r>
      <w:r w:rsidR="003874BD">
        <w:rPr>
          <w:rFonts w:asciiTheme="minorHAnsi" w:hAnsiTheme="minorHAnsi" w:cs="Arial"/>
          <w:b/>
          <w:sz w:val="24"/>
        </w:rPr>
        <w:t xml:space="preserve"> e dá outras providências.</w:t>
      </w:r>
    </w:p>
    <w:p w:rsidR="00971B0A" w:rsidRPr="00971B0A" w:rsidRDefault="00971B0A" w:rsidP="00971B0A">
      <w:pPr>
        <w:tabs>
          <w:tab w:val="left" w:pos="426"/>
          <w:tab w:val="left" w:pos="3828"/>
        </w:tabs>
        <w:spacing w:line="360" w:lineRule="auto"/>
        <w:ind w:left="3828"/>
        <w:jc w:val="both"/>
        <w:rPr>
          <w:rFonts w:cs="Arial"/>
          <w:b/>
          <w:sz w:val="24"/>
          <w:szCs w:val="24"/>
        </w:rPr>
      </w:pPr>
    </w:p>
    <w:p w:rsidR="00971B0A" w:rsidRPr="00971B0A" w:rsidRDefault="00971B0A" w:rsidP="003874BD">
      <w:pPr>
        <w:tabs>
          <w:tab w:val="left" w:pos="426"/>
        </w:tabs>
        <w:spacing w:line="360" w:lineRule="auto"/>
        <w:ind w:firstLine="993"/>
        <w:jc w:val="both"/>
        <w:rPr>
          <w:rFonts w:cs="Arial"/>
          <w:sz w:val="24"/>
          <w:szCs w:val="24"/>
        </w:rPr>
      </w:pPr>
      <w:r w:rsidRPr="00971B0A">
        <w:rPr>
          <w:rFonts w:cs="Arial"/>
          <w:b/>
          <w:sz w:val="24"/>
          <w:szCs w:val="24"/>
        </w:rPr>
        <w:t>ADEMAR ANTONIO ZANELLA</w:t>
      </w:r>
      <w:r w:rsidRPr="00971B0A">
        <w:rPr>
          <w:rFonts w:cs="Arial"/>
          <w:sz w:val="24"/>
          <w:szCs w:val="24"/>
        </w:rPr>
        <w:t>, Prefeito Municipal de São Jose do Herval, Estado do Rio Grande do Sul,</w:t>
      </w:r>
    </w:p>
    <w:p w:rsidR="00971B0A" w:rsidRDefault="00971B0A" w:rsidP="003874BD">
      <w:pPr>
        <w:tabs>
          <w:tab w:val="left" w:pos="426"/>
        </w:tabs>
        <w:spacing w:line="360" w:lineRule="auto"/>
        <w:ind w:firstLine="993"/>
        <w:jc w:val="both"/>
        <w:rPr>
          <w:rFonts w:cs="Arial"/>
          <w:sz w:val="24"/>
          <w:szCs w:val="24"/>
        </w:rPr>
      </w:pPr>
      <w:r w:rsidRPr="003874BD">
        <w:rPr>
          <w:rFonts w:cs="Arial"/>
          <w:b/>
          <w:sz w:val="24"/>
          <w:szCs w:val="24"/>
        </w:rPr>
        <w:t>FAÇO SABER</w:t>
      </w:r>
      <w:r w:rsidRPr="00971B0A">
        <w:rPr>
          <w:rFonts w:cs="Arial"/>
          <w:sz w:val="24"/>
          <w:szCs w:val="24"/>
        </w:rPr>
        <w:t xml:space="preserve"> que a Câmara de Vereadores aprovou e eu sanciono e promulgo a seguinte Lei:</w:t>
      </w:r>
    </w:p>
    <w:p w:rsidR="003874BD" w:rsidRDefault="003874BD" w:rsidP="003874BD">
      <w:pPr>
        <w:tabs>
          <w:tab w:val="left" w:pos="426"/>
        </w:tabs>
        <w:spacing w:line="360" w:lineRule="auto"/>
        <w:ind w:firstLine="99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Art. 1º - Para atender </w:t>
      </w:r>
      <w:r w:rsidR="003636DF">
        <w:rPr>
          <w:rFonts w:cs="Arial"/>
          <w:sz w:val="24"/>
          <w:szCs w:val="24"/>
        </w:rPr>
        <w:t>ao Programa Estadual Primeira Infância Melhor – PIM, instituído através da Lei Estadual nº. 12.544, de 03 de Julho de 2006, fica</w:t>
      </w:r>
      <w:r w:rsidR="002F532C">
        <w:rPr>
          <w:rFonts w:cs="Arial"/>
          <w:sz w:val="24"/>
          <w:szCs w:val="24"/>
        </w:rPr>
        <w:t>m</w:t>
      </w:r>
      <w:r w:rsidR="003636DF">
        <w:rPr>
          <w:rFonts w:cs="Arial"/>
          <w:sz w:val="24"/>
          <w:szCs w:val="24"/>
        </w:rPr>
        <w:t xml:space="preserve"> criado</w:t>
      </w:r>
      <w:r w:rsidR="002F532C">
        <w:rPr>
          <w:rFonts w:cs="Arial"/>
          <w:sz w:val="24"/>
          <w:szCs w:val="24"/>
        </w:rPr>
        <w:t>s</w:t>
      </w:r>
      <w:r w:rsidR="003636DF">
        <w:rPr>
          <w:rFonts w:cs="Arial"/>
          <w:sz w:val="24"/>
          <w:szCs w:val="24"/>
        </w:rPr>
        <w:t xml:space="preserve"> o</w:t>
      </w:r>
      <w:r w:rsidR="002F532C">
        <w:rPr>
          <w:rFonts w:cs="Arial"/>
          <w:sz w:val="24"/>
          <w:szCs w:val="24"/>
        </w:rPr>
        <w:t>s</w:t>
      </w:r>
      <w:r w:rsidR="003636DF">
        <w:rPr>
          <w:rFonts w:cs="Arial"/>
          <w:sz w:val="24"/>
          <w:szCs w:val="24"/>
        </w:rPr>
        <w:t xml:space="preserve"> seguinte</w:t>
      </w:r>
      <w:r w:rsidR="002F532C">
        <w:rPr>
          <w:rFonts w:cs="Arial"/>
          <w:sz w:val="24"/>
          <w:szCs w:val="24"/>
        </w:rPr>
        <w:t>s</w:t>
      </w:r>
      <w:r w:rsidR="003636DF">
        <w:rPr>
          <w:rFonts w:cs="Arial"/>
          <w:sz w:val="24"/>
          <w:szCs w:val="24"/>
        </w:rPr>
        <w:t xml:space="preserve"> emprego</w:t>
      </w:r>
      <w:r w:rsidR="002F532C">
        <w:rPr>
          <w:rFonts w:cs="Arial"/>
          <w:sz w:val="24"/>
          <w:szCs w:val="24"/>
        </w:rPr>
        <w:t>s</w:t>
      </w:r>
      <w:r w:rsidR="003636DF">
        <w:rPr>
          <w:rFonts w:cs="Arial"/>
          <w:sz w:val="24"/>
          <w:szCs w:val="24"/>
        </w:rPr>
        <w:t xml:space="preserve"> público</w:t>
      </w:r>
      <w:r w:rsidR="002F532C">
        <w:rPr>
          <w:rFonts w:cs="Arial"/>
          <w:sz w:val="24"/>
          <w:szCs w:val="24"/>
        </w:rPr>
        <w:t>s</w:t>
      </w:r>
      <w:r w:rsidR="003636DF">
        <w:rPr>
          <w:rFonts w:cs="Arial"/>
          <w:sz w:val="24"/>
          <w:szCs w:val="24"/>
        </w:rPr>
        <w:t xml:space="preserve">, </w:t>
      </w:r>
      <w:r w:rsidR="002F532C">
        <w:rPr>
          <w:rFonts w:cs="Arial"/>
          <w:sz w:val="24"/>
          <w:szCs w:val="24"/>
        </w:rPr>
        <w:t>os</w:t>
      </w:r>
      <w:r w:rsidR="00AA158D">
        <w:rPr>
          <w:rFonts w:cs="Arial"/>
          <w:sz w:val="24"/>
          <w:szCs w:val="24"/>
        </w:rPr>
        <w:t xml:space="preserve"> qua</w:t>
      </w:r>
      <w:r w:rsidR="002F532C">
        <w:rPr>
          <w:rFonts w:cs="Arial"/>
          <w:sz w:val="24"/>
          <w:szCs w:val="24"/>
        </w:rPr>
        <w:t>is</w:t>
      </w:r>
      <w:r w:rsidR="003636DF">
        <w:rPr>
          <w:rFonts w:cs="Arial"/>
          <w:sz w:val="24"/>
          <w:szCs w:val="24"/>
        </w:rPr>
        <w:t xml:space="preserve"> ser</w:t>
      </w:r>
      <w:r w:rsidR="002F532C">
        <w:rPr>
          <w:rFonts w:cs="Arial"/>
          <w:sz w:val="24"/>
          <w:szCs w:val="24"/>
        </w:rPr>
        <w:t>ão</w:t>
      </w:r>
      <w:r w:rsidR="003636DF">
        <w:rPr>
          <w:rFonts w:cs="Arial"/>
          <w:sz w:val="24"/>
          <w:szCs w:val="24"/>
        </w:rPr>
        <w:t xml:space="preserve"> regido</w:t>
      </w:r>
      <w:r w:rsidR="002F532C">
        <w:rPr>
          <w:rFonts w:cs="Arial"/>
          <w:sz w:val="24"/>
          <w:szCs w:val="24"/>
        </w:rPr>
        <w:t>s</w:t>
      </w:r>
      <w:r w:rsidR="003636DF">
        <w:rPr>
          <w:rFonts w:cs="Arial"/>
          <w:sz w:val="24"/>
          <w:szCs w:val="24"/>
        </w:rPr>
        <w:t xml:space="preserve"> pela Consolidação das Leis Trabalhistas – CLT:</w:t>
      </w:r>
    </w:p>
    <w:tbl>
      <w:tblPr>
        <w:tblStyle w:val="Tabelacomgrade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AA158D" w:rsidTr="00AA158D">
        <w:tc>
          <w:tcPr>
            <w:tcW w:w="2161" w:type="dxa"/>
          </w:tcPr>
          <w:p w:rsidR="00AA158D" w:rsidRDefault="00AA158D" w:rsidP="003874BD">
            <w:pPr>
              <w:tabs>
                <w:tab w:val="left" w:pos="426"/>
              </w:tabs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EMPREGO</w:t>
            </w:r>
          </w:p>
        </w:tc>
        <w:tc>
          <w:tcPr>
            <w:tcW w:w="2161" w:type="dxa"/>
          </w:tcPr>
          <w:p w:rsidR="00AA158D" w:rsidRDefault="00AA158D" w:rsidP="003874BD">
            <w:pPr>
              <w:tabs>
                <w:tab w:val="left" w:pos="426"/>
              </w:tabs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QUANTIDADE</w:t>
            </w:r>
          </w:p>
        </w:tc>
        <w:tc>
          <w:tcPr>
            <w:tcW w:w="2161" w:type="dxa"/>
          </w:tcPr>
          <w:p w:rsidR="00AA158D" w:rsidRDefault="00AA158D" w:rsidP="00AA158D">
            <w:pPr>
              <w:tabs>
                <w:tab w:val="left" w:pos="42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CARGA HORARIA SEMANAL</w:t>
            </w:r>
          </w:p>
        </w:tc>
        <w:tc>
          <w:tcPr>
            <w:tcW w:w="2161" w:type="dxa"/>
          </w:tcPr>
          <w:p w:rsidR="00AA158D" w:rsidRDefault="00AA158D" w:rsidP="00AA158D">
            <w:pPr>
              <w:tabs>
                <w:tab w:val="left" w:pos="42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SALÁRIO BÁSICO MENSAL</w:t>
            </w:r>
          </w:p>
        </w:tc>
      </w:tr>
      <w:tr w:rsidR="00AA158D" w:rsidTr="00AA158D">
        <w:tc>
          <w:tcPr>
            <w:tcW w:w="2161" w:type="dxa"/>
          </w:tcPr>
          <w:p w:rsidR="00AA158D" w:rsidRDefault="00AA158D" w:rsidP="003874BD">
            <w:pPr>
              <w:tabs>
                <w:tab w:val="left" w:pos="426"/>
              </w:tabs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>Visitador(</w:t>
            </w:r>
            <w:proofErr w:type="gramEnd"/>
            <w:r>
              <w:rPr>
                <w:rFonts w:cs="Arial"/>
                <w:sz w:val="24"/>
                <w:szCs w:val="24"/>
              </w:rPr>
              <w:t>a)</w:t>
            </w:r>
          </w:p>
        </w:tc>
        <w:tc>
          <w:tcPr>
            <w:tcW w:w="2161" w:type="dxa"/>
          </w:tcPr>
          <w:p w:rsidR="00AA158D" w:rsidRDefault="00AA158D" w:rsidP="00100BCF">
            <w:pPr>
              <w:tabs>
                <w:tab w:val="left" w:pos="426"/>
              </w:tabs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0</w:t>
            </w:r>
            <w:r w:rsidR="00100BCF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2161" w:type="dxa"/>
          </w:tcPr>
          <w:p w:rsidR="00AA158D" w:rsidRDefault="00AA158D" w:rsidP="003874BD">
            <w:pPr>
              <w:tabs>
                <w:tab w:val="left" w:pos="426"/>
              </w:tabs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40h</w:t>
            </w:r>
          </w:p>
        </w:tc>
        <w:tc>
          <w:tcPr>
            <w:tcW w:w="2161" w:type="dxa"/>
          </w:tcPr>
          <w:p w:rsidR="00AA158D" w:rsidRDefault="00AA158D" w:rsidP="003874BD">
            <w:pPr>
              <w:tabs>
                <w:tab w:val="left" w:pos="426"/>
              </w:tabs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R$ 543,91</w:t>
            </w:r>
          </w:p>
        </w:tc>
      </w:tr>
    </w:tbl>
    <w:p w:rsidR="003636DF" w:rsidRDefault="003636DF" w:rsidP="00AA158D">
      <w:pPr>
        <w:tabs>
          <w:tab w:val="left" w:pos="426"/>
        </w:tabs>
        <w:spacing w:after="0" w:line="360" w:lineRule="auto"/>
        <w:ind w:firstLine="993"/>
        <w:jc w:val="both"/>
        <w:rPr>
          <w:rFonts w:cs="Arial"/>
          <w:sz w:val="24"/>
          <w:szCs w:val="24"/>
        </w:rPr>
      </w:pPr>
    </w:p>
    <w:p w:rsidR="00AA158D" w:rsidRDefault="00AA158D" w:rsidP="003874BD">
      <w:pPr>
        <w:tabs>
          <w:tab w:val="left" w:pos="426"/>
        </w:tabs>
        <w:spacing w:line="360" w:lineRule="auto"/>
        <w:ind w:firstLine="99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§ 1º - As especificações do</w:t>
      </w:r>
      <w:r w:rsidR="002F532C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 xml:space="preserve"> emprego</w:t>
      </w:r>
      <w:r w:rsidR="002F532C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 xml:space="preserve"> criado</w:t>
      </w:r>
      <w:r w:rsidR="002F532C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 xml:space="preserve"> por este artigo são as que constam no Anexo I, que faz parte integrante desta Lei.</w:t>
      </w:r>
    </w:p>
    <w:p w:rsidR="00844BBE" w:rsidRDefault="00AA158D" w:rsidP="003874BD">
      <w:pPr>
        <w:tabs>
          <w:tab w:val="left" w:pos="426"/>
        </w:tabs>
        <w:spacing w:line="360" w:lineRule="auto"/>
        <w:ind w:firstLine="99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§ 2º - A</w:t>
      </w:r>
      <w:r w:rsidR="002F532C">
        <w:rPr>
          <w:rFonts w:cs="Arial"/>
          <w:sz w:val="24"/>
          <w:szCs w:val="24"/>
        </w:rPr>
        <w:t xml:space="preserve"> manutenção dos contratos de trabalho firmados com os chamados para ocupar os empregos criados pelo </w:t>
      </w:r>
      <w:r w:rsidR="002F532C" w:rsidRPr="002F532C">
        <w:rPr>
          <w:rFonts w:cs="Arial"/>
          <w:i/>
          <w:sz w:val="24"/>
          <w:szCs w:val="24"/>
        </w:rPr>
        <w:t>caput</w:t>
      </w:r>
      <w:r w:rsidR="002F532C">
        <w:rPr>
          <w:rFonts w:cs="Arial"/>
          <w:sz w:val="24"/>
          <w:szCs w:val="24"/>
        </w:rPr>
        <w:t xml:space="preserve"> deste artigo</w:t>
      </w:r>
      <w:proofErr w:type="gramStart"/>
      <w:r w:rsidR="002F532C">
        <w:rPr>
          <w:rFonts w:cs="Arial"/>
          <w:sz w:val="24"/>
          <w:szCs w:val="24"/>
        </w:rPr>
        <w:t>,</w:t>
      </w:r>
      <w:r w:rsidR="00844BBE">
        <w:rPr>
          <w:rFonts w:cs="Arial"/>
          <w:sz w:val="24"/>
          <w:szCs w:val="24"/>
        </w:rPr>
        <w:t xml:space="preserve"> </w:t>
      </w:r>
      <w:r w:rsidR="009F5FD4">
        <w:rPr>
          <w:rFonts w:cs="Arial"/>
          <w:sz w:val="24"/>
          <w:szCs w:val="24"/>
        </w:rPr>
        <w:t>estão</w:t>
      </w:r>
      <w:proofErr w:type="gramEnd"/>
      <w:r w:rsidR="00844BBE">
        <w:rPr>
          <w:rFonts w:cs="Arial"/>
          <w:sz w:val="24"/>
          <w:szCs w:val="24"/>
        </w:rPr>
        <w:t xml:space="preserve"> condicionad</w:t>
      </w:r>
      <w:r w:rsidR="009F5FD4">
        <w:rPr>
          <w:rFonts w:cs="Arial"/>
          <w:sz w:val="24"/>
          <w:szCs w:val="24"/>
        </w:rPr>
        <w:t>os</w:t>
      </w:r>
      <w:r w:rsidR="00844BBE">
        <w:rPr>
          <w:rFonts w:cs="Arial"/>
          <w:sz w:val="24"/>
          <w:szCs w:val="24"/>
        </w:rPr>
        <w:t xml:space="preserve"> </w:t>
      </w:r>
      <w:r w:rsidR="009F5FD4">
        <w:rPr>
          <w:rFonts w:cs="Arial"/>
          <w:sz w:val="24"/>
          <w:szCs w:val="24"/>
        </w:rPr>
        <w:t>à</w:t>
      </w:r>
      <w:r w:rsidR="00844BBE">
        <w:rPr>
          <w:rFonts w:cs="Arial"/>
          <w:sz w:val="24"/>
          <w:szCs w:val="24"/>
        </w:rPr>
        <w:t xml:space="preserve"> continuidade do repasse de verba do aludido programa, </w:t>
      </w:r>
      <w:r w:rsidR="009F5FD4">
        <w:rPr>
          <w:rFonts w:cs="Arial"/>
          <w:sz w:val="24"/>
          <w:szCs w:val="24"/>
        </w:rPr>
        <w:t>ficando</w:t>
      </w:r>
      <w:r w:rsidR="00844BBE">
        <w:rPr>
          <w:rFonts w:cs="Arial"/>
          <w:sz w:val="24"/>
          <w:szCs w:val="24"/>
        </w:rPr>
        <w:t xml:space="preserve"> possibilitada a demissão com justo motivo</w:t>
      </w:r>
      <w:r w:rsidR="009F5FD4">
        <w:rPr>
          <w:rFonts w:cs="Arial"/>
          <w:sz w:val="24"/>
          <w:szCs w:val="24"/>
        </w:rPr>
        <w:t>,</w:t>
      </w:r>
      <w:r w:rsidR="00844BBE">
        <w:rPr>
          <w:rFonts w:cs="Arial"/>
          <w:sz w:val="24"/>
          <w:szCs w:val="24"/>
        </w:rPr>
        <w:t xml:space="preserve"> caso ocorra sua solução, bem como, na ocorrência de uma das seguintes hipóteses:</w:t>
      </w:r>
    </w:p>
    <w:p w:rsidR="00ED7033" w:rsidRDefault="00ED7033" w:rsidP="003874BD">
      <w:pPr>
        <w:tabs>
          <w:tab w:val="left" w:pos="426"/>
        </w:tabs>
        <w:spacing w:line="360" w:lineRule="auto"/>
        <w:ind w:firstLine="99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 – prática de falta grave, dentre as enumeradas pelo art. 482 da Consolidação das Leis do Trabalho – CLT;</w:t>
      </w:r>
    </w:p>
    <w:p w:rsidR="00ED7033" w:rsidRDefault="00ED7033" w:rsidP="003874BD">
      <w:pPr>
        <w:tabs>
          <w:tab w:val="left" w:pos="426"/>
        </w:tabs>
        <w:spacing w:line="360" w:lineRule="auto"/>
        <w:ind w:firstLine="99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II – acumulação ilegal de cargos, empregos ou funções públicas;</w:t>
      </w:r>
    </w:p>
    <w:p w:rsidR="00ED7033" w:rsidRDefault="00ED7033" w:rsidP="003874BD">
      <w:pPr>
        <w:tabs>
          <w:tab w:val="left" w:pos="426"/>
        </w:tabs>
        <w:spacing w:line="360" w:lineRule="auto"/>
        <w:ind w:firstLine="99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III – necessidade de redução de quadro de pessoal, por parte do Poder Executivo, por excesso de despesa, nos termos do § 4º do art. 169 da Constituição Federal e da Lei Federal nº. 9.801, de 14 de junho de 1989;</w:t>
      </w:r>
    </w:p>
    <w:p w:rsidR="00ED7033" w:rsidRDefault="00ED7033" w:rsidP="003874BD">
      <w:pPr>
        <w:tabs>
          <w:tab w:val="left" w:pos="426"/>
        </w:tabs>
        <w:spacing w:line="360" w:lineRule="auto"/>
        <w:ind w:firstLine="99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IV </w:t>
      </w:r>
      <w:r w:rsidR="009F5FD4">
        <w:rPr>
          <w:rFonts w:cs="Arial"/>
          <w:sz w:val="24"/>
          <w:szCs w:val="24"/>
        </w:rPr>
        <w:t>– apresentação de declaração falsa de residência ou mudança de endereço para outro município.</w:t>
      </w:r>
      <w:r>
        <w:rPr>
          <w:rFonts w:cs="Arial"/>
          <w:sz w:val="24"/>
          <w:szCs w:val="24"/>
        </w:rPr>
        <w:t xml:space="preserve">  </w:t>
      </w:r>
    </w:p>
    <w:p w:rsidR="00710949" w:rsidRPr="00971B0A" w:rsidRDefault="00971B0A" w:rsidP="0050308C">
      <w:pPr>
        <w:ind w:firstLine="993"/>
        <w:jc w:val="both"/>
        <w:rPr>
          <w:sz w:val="24"/>
          <w:szCs w:val="24"/>
        </w:rPr>
      </w:pPr>
      <w:r w:rsidRPr="00971B0A">
        <w:rPr>
          <w:sz w:val="24"/>
          <w:szCs w:val="24"/>
        </w:rPr>
        <w:t>Art. 2º - Para atendimento</w:t>
      </w:r>
      <w:r w:rsidR="009F5FD4">
        <w:rPr>
          <w:sz w:val="24"/>
          <w:szCs w:val="24"/>
        </w:rPr>
        <w:t xml:space="preserve"> das despesas previstas nesta Lei, além das rubricas orçamentárias existentes, ficam abertas as seguintes dotações orçamentárias:</w:t>
      </w:r>
    </w:p>
    <w:p w:rsidR="009F5FD4" w:rsidRDefault="009F5FD4" w:rsidP="0050308C">
      <w:pPr>
        <w:spacing w:after="0" w:line="240" w:lineRule="auto"/>
        <w:jc w:val="both"/>
        <w:rPr>
          <w:sz w:val="24"/>
          <w:szCs w:val="24"/>
        </w:rPr>
      </w:pPr>
    </w:p>
    <w:p w:rsidR="00971B0A" w:rsidRPr="00971B0A" w:rsidRDefault="00971B0A">
      <w:pPr>
        <w:rPr>
          <w:sz w:val="24"/>
          <w:szCs w:val="24"/>
        </w:rPr>
      </w:pPr>
      <w:r w:rsidRPr="00971B0A">
        <w:rPr>
          <w:sz w:val="24"/>
          <w:szCs w:val="24"/>
        </w:rPr>
        <w:t>0501.1030100752.011 – Programa Primeira Infância Melhor</w:t>
      </w:r>
    </w:p>
    <w:p w:rsidR="00971B0A" w:rsidRPr="00971B0A" w:rsidRDefault="00971B0A">
      <w:pPr>
        <w:rPr>
          <w:sz w:val="24"/>
          <w:szCs w:val="24"/>
        </w:rPr>
      </w:pPr>
      <w:r w:rsidRPr="00971B0A">
        <w:rPr>
          <w:sz w:val="24"/>
          <w:szCs w:val="24"/>
        </w:rPr>
        <w:t xml:space="preserve">319011 – Pessoal </w:t>
      </w:r>
      <w:proofErr w:type="gramStart"/>
      <w:r w:rsidRPr="00971B0A">
        <w:rPr>
          <w:sz w:val="24"/>
          <w:szCs w:val="24"/>
        </w:rPr>
        <w:t>Civil ...</w:t>
      </w:r>
      <w:proofErr w:type="gramEnd"/>
      <w:r w:rsidRPr="00971B0A">
        <w:rPr>
          <w:sz w:val="24"/>
          <w:szCs w:val="24"/>
        </w:rPr>
        <w:t>...............................................................  R$</w:t>
      </w:r>
      <w:proofErr w:type="gramStart"/>
      <w:r w:rsidRPr="00971B0A">
        <w:rPr>
          <w:sz w:val="24"/>
          <w:szCs w:val="24"/>
        </w:rPr>
        <w:t xml:space="preserve">   </w:t>
      </w:r>
      <w:proofErr w:type="gramEnd"/>
      <w:r w:rsidRPr="00971B0A">
        <w:rPr>
          <w:sz w:val="24"/>
          <w:szCs w:val="24"/>
        </w:rPr>
        <w:t>9.000,00</w:t>
      </w:r>
    </w:p>
    <w:p w:rsidR="00971B0A" w:rsidRPr="00971B0A" w:rsidRDefault="00971B0A">
      <w:pPr>
        <w:rPr>
          <w:sz w:val="24"/>
          <w:szCs w:val="24"/>
        </w:rPr>
      </w:pPr>
      <w:r w:rsidRPr="00971B0A">
        <w:rPr>
          <w:sz w:val="24"/>
          <w:szCs w:val="24"/>
        </w:rPr>
        <w:t>0502.1030100602.036 – Programa</w:t>
      </w:r>
      <w:proofErr w:type="gramStart"/>
      <w:r w:rsidRPr="00971B0A">
        <w:rPr>
          <w:sz w:val="24"/>
          <w:szCs w:val="24"/>
        </w:rPr>
        <w:t xml:space="preserve">  </w:t>
      </w:r>
      <w:proofErr w:type="gramEnd"/>
      <w:r w:rsidRPr="00971B0A">
        <w:rPr>
          <w:sz w:val="24"/>
          <w:szCs w:val="24"/>
        </w:rPr>
        <w:t>PIM com Rec. ASPS</w:t>
      </w:r>
    </w:p>
    <w:p w:rsidR="00971B0A" w:rsidRDefault="00971B0A" w:rsidP="009F5FD4">
      <w:pPr>
        <w:spacing w:after="0"/>
        <w:rPr>
          <w:sz w:val="24"/>
          <w:szCs w:val="24"/>
        </w:rPr>
      </w:pPr>
      <w:r w:rsidRPr="00971B0A">
        <w:rPr>
          <w:sz w:val="24"/>
          <w:szCs w:val="24"/>
        </w:rPr>
        <w:t xml:space="preserve">319011 – Pessoal </w:t>
      </w:r>
      <w:proofErr w:type="gramStart"/>
      <w:r w:rsidRPr="00971B0A">
        <w:rPr>
          <w:sz w:val="24"/>
          <w:szCs w:val="24"/>
        </w:rPr>
        <w:t>Civil ...</w:t>
      </w:r>
      <w:proofErr w:type="gramEnd"/>
      <w:r w:rsidRPr="00971B0A">
        <w:rPr>
          <w:sz w:val="24"/>
          <w:szCs w:val="24"/>
        </w:rPr>
        <w:t>............................................................... R$</w:t>
      </w:r>
      <w:proofErr w:type="gramStart"/>
      <w:r w:rsidRPr="00971B0A">
        <w:rPr>
          <w:sz w:val="24"/>
          <w:szCs w:val="24"/>
        </w:rPr>
        <w:t xml:space="preserve">    </w:t>
      </w:r>
      <w:proofErr w:type="gramEnd"/>
      <w:r w:rsidRPr="00971B0A">
        <w:rPr>
          <w:sz w:val="24"/>
          <w:szCs w:val="24"/>
        </w:rPr>
        <w:t>1.000,00</w:t>
      </w:r>
    </w:p>
    <w:p w:rsidR="009F5FD4" w:rsidRPr="00971B0A" w:rsidRDefault="009F5FD4" w:rsidP="009F5FD4">
      <w:pPr>
        <w:spacing w:after="0"/>
        <w:rPr>
          <w:sz w:val="24"/>
          <w:szCs w:val="24"/>
        </w:rPr>
      </w:pPr>
    </w:p>
    <w:p w:rsidR="00971B0A" w:rsidRDefault="00971B0A" w:rsidP="0050308C">
      <w:pPr>
        <w:spacing w:after="0"/>
        <w:ind w:firstLine="993"/>
        <w:jc w:val="both"/>
        <w:rPr>
          <w:sz w:val="24"/>
          <w:szCs w:val="24"/>
        </w:rPr>
      </w:pPr>
      <w:r w:rsidRPr="00971B0A">
        <w:rPr>
          <w:sz w:val="24"/>
          <w:szCs w:val="24"/>
        </w:rPr>
        <w:t>Par</w:t>
      </w:r>
      <w:r w:rsidR="009F5FD4">
        <w:rPr>
          <w:sz w:val="24"/>
          <w:szCs w:val="24"/>
        </w:rPr>
        <w:t>ágrafo</w:t>
      </w:r>
      <w:r w:rsidRPr="00971B0A">
        <w:rPr>
          <w:sz w:val="24"/>
          <w:szCs w:val="24"/>
        </w:rPr>
        <w:t xml:space="preserve"> </w:t>
      </w:r>
      <w:r w:rsidR="009F5FD4">
        <w:rPr>
          <w:sz w:val="24"/>
          <w:szCs w:val="24"/>
        </w:rPr>
        <w:t>Primeiro – Servirá de recurso para a abertura das despesas previstas neste artigo a redução das seguintes metas do orçamento municipal vigente:</w:t>
      </w:r>
    </w:p>
    <w:p w:rsidR="009F5FD4" w:rsidRPr="00971B0A" w:rsidRDefault="009F5FD4" w:rsidP="009F5FD4">
      <w:pPr>
        <w:spacing w:after="0"/>
        <w:ind w:firstLine="993"/>
        <w:rPr>
          <w:sz w:val="24"/>
          <w:szCs w:val="24"/>
        </w:rPr>
      </w:pPr>
    </w:p>
    <w:p w:rsidR="00971B0A" w:rsidRPr="00971B0A" w:rsidRDefault="00971B0A" w:rsidP="00971B0A">
      <w:pPr>
        <w:rPr>
          <w:sz w:val="24"/>
          <w:szCs w:val="24"/>
        </w:rPr>
      </w:pPr>
      <w:r w:rsidRPr="00971B0A">
        <w:rPr>
          <w:sz w:val="24"/>
          <w:szCs w:val="24"/>
        </w:rPr>
        <w:t>0501.1030100752.011 – Programa Primeira Infância Melhor</w:t>
      </w:r>
    </w:p>
    <w:p w:rsidR="00971B0A" w:rsidRDefault="00971B0A">
      <w:pPr>
        <w:rPr>
          <w:sz w:val="24"/>
          <w:szCs w:val="24"/>
        </w:rPr>
      </w:pPr>
      <w:r w:rsidRPr="00971B0A">
        <w:rPr>
          <w:sz w:val="24"/>
          <w:szCs w:val="24"/>
        </w:rPr>
        <w:t xml:space="preserve">319004 – Contratação por tempo </w:t>
      </w:r>
      <w:proofErr w:type="gramStart"/>
      <w:r w:rsidRPr="00971B0A">
        <w:rPr>
          <w:sz w:val="24"/>
          <w:szCs w:val="24"/>
        </w:rPr>
        <w:t>determinado ...</w:t>
      </w:r>
      <w:proofErr w:type="gramEnd"/>
      <w:r w:rsidRPr="00971B0A">
        <w:rPr>
          <w:sz w:val="24"/>
          <w:szCs w:val="24"/>
        </w:rPr>
        <w:t>.......................... R$</w:t>
      </w:r>
      <w:proofErr w:type="gramStart"/>
      <w:r w:rsidRPr="00971B0A">
        <w:rPr>
          <w:sz w:val="24"/>
          <w:szCs w:val="24"/>
        </w:rPr>
        <w:t xml:space="preserve">  </w:t>
      </w:r>
      <w:proofErr w:type="gramEnd"/>
      <w:r w:rsidRPr="00971B0A">
        <w:rPr>
          <w:sz w:val="24"/>
          <w:szCs w:val="24"/>
        </w:rPr>
        <w:t>10.000,00</w:t>
      </w:r>
    </w:p>
    <w:p w:rsidR="009F135C" w:rsidRDefault="0050308C" w:rsidP="009F135C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Parágrafo Segundo </w:t>
      </w:r>
      <w:r w:rsidR="009F135C">
        <w:rPr>
          <w:sz w:val="24"/>
          <w:szCs w:val="24"/>
        </w:rPr>
        <w:t>– As despesas com os empregos ora criados, além de não exceder os limites estabelecidos na Lei Complementar nº. 101/2000</w:t>
      </w:r>
      <w:proofErr w:type="gramStart"/>
      <w:r w:rsidR="009F135C">
        <w:rPr>
          <w:sz w:val="24"/>
          <w:szCs w:val="24"/>
        </w:rPr>
        <w:t xml:space="preserve">, </w:t>
      </w:r>
      <w:r w:rsidR="008116FC">
        <w:rPr>
          <w:sz w:val="24"/>
          <w:szCs w:val="24"/>
        </w:rPr>
        <w:t xml:space="preserve">se </w:t>
      </w:r>
      <w:r w:rsidR="009F135C">
        <w:rPr>
          <w:sz w:val="24"/>
          <w:szCs w:val="24"/>
        </w:rPr>
        <w:t>encontra</w:t>
      </w:r>
      <w:r w:rsidR="008116FC">
        <w:rPr>
          <w:sz w:val="24"/>
          <w:szCs w:val="24"/>
        </w:rPr>
        <w:t>m</w:t>
      </w:r>
      <w:proofErr w:type="gramEnd"/>
      <w:r w:rsidR="00994254">
        <w:rPr>
          <w:sz w:val="24"/>
          <w:szCs w:val="24"/>
        </w:rPr>
        <w:t xml:space="preserve"> devidamente</w:t>
      </w:r>
      <w:r w:rsidR="009F135C">
        <w:rPr>
          <w:sz w:val="24"/>
          <w:szCs w:val="24"/>
        </w:rPr>
        <w:t xml:space="preserve"> acompanhada </w:t>
      </w:r>
      <w:r w:rsidR="00994254">
        <w:rPr>
          <w:sz w:val="24"/>
          <w:szCs w:val="24"/>
        </w:rPr>
        <w:t>da</w:t>
      </w:r>
      <w:r w:rsidR="009F135C">
        <w:rPr>
          <w:sz w:val="24"/>
          <w:szCs w:val="24"/>
        </w:rPr>
        <w:t xml:space="preserve"> análise de impacto orçamentário financeiro.</w:t>
      </w:r>
    </w:p>
    <w:p w:rsidR="00994254" w:rsidRDefault="00994254" w:rsidP="009F135C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Art. 3º - Esta Lei entra em vigor na data de sua publicação.</w:t>
      </w:r>
    </w:p>
    <w:p w:rsidR="00994254" w:rsidRDefault="00994254" w:rsidP="00994254">
      <w:pPr>
        <w:tabs>
          <w:tab w:val="left" w:pos="426"/>
        </w:tabs>
        <w:spacing w:line="360" w:lineRule="auto"/>
        <w:ind w:firstLine="993"/>
        <w:jc w:val="both"/>
        <w:rPr>
          <w:rFonts w:cs="Arial"/>
          <w:sz w:val="24"/>
          <w:szCs w:val="24"/>
        </w:rPr>
      </w:pPr>
    </w:p>
    <w:p w:rsidR="00994254" w:rsidRPr="00994254" w:rsidRDefault="00994254" w:rsidP="00994254">
      <w:pPr>
        <w:tabs>
          <w:tab w:val="left" w:pos="426"/>
        </w:tabs>
        <w:spacing w:line="360" w:lineRule="auto"/>
        <w:ind w:firstLine="993"/>
        <w:jc w:val="both"/>
        <w:rPr>
          <w:rFonts w:cs="Arial"/>
          <w:sz w:val="24"/>
          <w:szCs w:val="24"/>
        </w:rPr>
      </w:pPr>
      <w:r w:rsidRPr="00994254">
        <w:rPr>
          <w:rFonts w:cs="Arial"/>
          <w:sz w:val="24"/>
          <w:szCs w:val="24"/>
        </w:rPr>
        <w:t>Gabinete do Prefeito,</w:t>
      </w:r>
      <w:r>
        <w:rPr>
          <w:rFonts w:cs="Arial"/>
          <w:sz w:val="24"/>
          <w:szCs w:val="24"/>
        </w:rPr>
        <w:t xml:space="preserve"> em</w:t>
      </w:r>
      <w:r w:rsidRPr="00994254">
        <w:rPr>
          <w:rFonts w:cs="Arial"/>
          <w:sz w:val="24"/>
          <w:szCs w:val="24"/>
        </w:rPr>
        <w:t xml:space="preserve"> </w:t>
      </w:r>
      <w:r w:rsidR="00F15A2D">
        <w:rPr>
          <w:rFonts w:cs="Arial"/>
          <w:sz w:val="24"/>
          <w:szCs w:val="24"/>
        </w:rPr>
        <w:t>03</w:t>
      </w:r>
      <w:r w:rsidRPr="00994254">
        <w:rPr>
          <w:rFonts w:cs="Arial"/>
          <w:sz w:val="24"/>
          <w:szCs w:val="24"/>
        </w:rPr>
        <w:t xml:space="preserve"> de </w:t>
      </w:r>
      <w:r w:rsidR="00F15A2D">
        <w:rPr>
          <w:rFonts w:cs="Arial"/>
          <w:sz w:val="24"/>
          <w:szCs w:val="24"/>
        </w:rPr>
        <w:t>Setembro</w:t>
      </w:r>
      <w:r>
        <w:rPr>
          <w:rFonts w:cs="Arial"/>
          <w:sz w:val="24"/>
          <w:szCs w:val="24"/>
        </w:rPr>
        <w:t xml:space="preserve"> </w:t>
      </w:r>
      <w:r w:rsidRPr="00994254">
        <w:rPr>
          <w:rFonts w:cs="Arial"/>
          <w:sz w:val="24"/>
          <w:szCs w:val="24"/>
        </w:rPr>
        <w:t xml:space="preserve">de 2009.                </w:t>
      </w:r>
    </w:p>
    <w:p w:rsidR="00994254" w:rsidRPr="00CF0D74" w:rsidRDefault="00994254" w:rsidP="00994254">
      <w:pPr>
        <w:tabs>
          <w:tab w:val="left" w:pos="426"/>
        </w:tabs>
        <w:spacing w:line="360" w:lineRule="auto"/>
        <w:ind w:firstLine="426"/>
        <w:jc w:val="both"/>
        <w:rPr>
          <w:rFonts w:ascii="Arial" w:hAnsi="Arial" w:cs="Arial"/>
        </w:rPr>
      </w:pPr>
    </w:p>
    <w:p w:rsidR="00994254" w:rsidRPr="00994254" w:rsidRDefault="00994254" w:rsidP="00994254">
      <w:pPr>
        <w:tabs>
          <w:tab w:val="left" w:pos="426"/>
        </w:tabs>
        <w:spacing w:after="0" w:line="240" w:lineRule="auto"/>
        <w:ind w:firstLine="426"/>
        <w:jc w:val="right"/>
        <w:rPr>
          <w:rFonts w:cs="Arial"/>
          <w:sz w:val="24"/>
          <w:szCs w:val="24"/>
        </w:rPr>
      </w:pPr>
      <w:r w:rsidRPr="00994254">
        <w:rPr>
          <w:rFonts w:cs="Arial"/>
          <w:sz w:val="24"/>
          <w:szCs w:val="24"/>
        </w:rPr>
        <w:t xml:space="preserve">                              ADEMAR ANTONIO ZANELLA,</w:t>
      </w:r>
    </w:p>
    <w:p w:rsidR="00994254" w:rsidRPr="00994254" w:rsidRDefault="00994254" w:rsidP="00994254">
      <w:pPr>
        <w:tabs>
          <w:tab w:val="left" w:pos="426"/>
        </w:tabs>
        <w:spacing w:after="0" w:line="240" w:lineRule="auto"/>
        <w:ind w:firstLine="426"/>
        <w:jc w:val="right"/>
        <w:rPr>
          <w:rFonts w:cs="Arial"/>
          <w:sz w:val="24"/>
          <w:szCs w:val="24"/>
        </w:rPr>
      </w:pPr>
      <w:r w:rsidRPr="00994254">
        <w:rPr>
          <w:rFonts w:cs="Arial"/>
          <w:sz w:val="24"/>
          <w:szCs w:val="24"/>
        </w:rPr>
        <w:t xml:space="preserve">                                  PREFEITO.</w:t>
      </w:r>
    </w:p>
    <w:p w:rsidR="00994254" w:rsidRPr="00CF0D74" w:rsidRDefault="00994254" w:rsidP="00994254">
      <w:pPr>
        <w:tabs>
          <w:tab w:val="left" w:pos="426"/>
        </w:tabs>
        <w:spacing w:line="360" w:lineRule="auto"/>
        <w:ind w:firstLine="426"/>
        <w:jc w:val="both"/>
        <w:rPr>
          <w:rFonts w:ascii="Arial" w:hAnsi="Arial" w:cs="Arial"/>
        </w:rPr>
      </w:pPr>
    </w:p>
    <w:p w:rsidR="00994254" w:rsidRPr="00994254" w:rsidRDefault="00994254" w:rsidP="00994254">
      <w:pPr>
        <w:tabs>
          <w:tab w:val="left" w:pos="426"/>
        </w:tabs>
        <w:spacing w:after="0" w:line="360" w:lineRule="auto"/>
        <w:ind w:firstLine="426"/>
        <w:jc w:val="both"/>
        <w:rPr>
          <w:rFonts w:cs="Arial"/>
          <w:sz w:val="24"/>
          <w:szCs w:val="24"/>
        </w:rPr>
      </w:pPr>
      <w:r w:rsidRPr="00994254">
        <w:rPr>
          <w:rFonts w:cs="Arial"/>
          <w:sz w:val="24"/>
          <w:szCs w:val="24"/>
        </w:rPr>
        <w:t>REGISTRE-SE E PUBLIQUE-SE</w:t>
      </w:r>
    </w:p>
    <w:p w:rsidR="00971B0A" w:rsidRDefault="00994254" w:rsidP="00994254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116FC" w:rsidRDefault="008116FC" w:rsidP="00994254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ANEXO I – AO PROJEITO LEI Nº. 57/2009</w:t>
      </w:r>
    </w:p>
    <w:p w:rsidR="008116FC" w:rsidRDefault="008116FC" w:rsidP="00994254">
      <w:pPr>
        <w:ind w:firstLine="993"/>
        <w:jc w:val="both"/>
        <w:rPr>
          <w:sz w:val="24"/>
          <w:szCs w:val="24"/>
        </w:rPr>
      </w:pPr>
    </w:p>
    <w:p w:rsidR="008116FC" w:rsidRDefault="008116FC" w:rsidP="00994254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EMPREGO: </w:t>
      </w:r>
      <w:r w:rsidRPr="008116FC">
        <w:rPr>
          <w:b/>
          <w:sz w:val="24"/>
          <w:szCs w:val="24"/>
        </w:rPr>
        <w:t>VISITADOR</w:t>
      </w:r>
    </w:p>
    <w:p w:rsidR="008116FC" w:rsidRDefault="008116FC" w:rsidP="00994254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ATRIBUIÇÕES: </w:t>
      </w:r>
    </w:p>
    <w:p w:rsidR="008116FC" w:rsidRPr="00BD239B" w:rsidRDefault="008116FC" w:rsidP="007E2CC9">
      <w:pPr>
        <w:pStyle w:val="PargrafodaLista"/>
        <w:numPr>
          <w:ilvl w:val="0"/>
          <w:numId w:val="1"/>
        </w:numPr>
        <w:spacing w:after="0"/>
        <w:ind w:left="993" w:firstLine="0"/>
        <w:jc w:val="both"/>
      </w:pPr>
      <w:r w:rsidRPr="00BD239B">
        <w:rPr>
          <w:b/>
          <w:sz w:val="24"/>
          <w:szCs w:val="24"/>
          <w:u w:val="single"/>
        </w:rPr>
        <w:t>Sintéticas:</w:t>
      </w:r>
      <w:r>
        <w:rPr>
          <w:sz w:val="24"/>
          <w:szCs w:val="24"/>
        </w:rPr>
        <w:t xml:space="preserve"> Responsável pelo atendimento domiciliar às famílias, por meio de atividades específicas.</w:t>
      </w:r>
    </w:p>
    <w:p w:rsidR="00BD239B" w:rsidRPr="008116FC" w:rsidRDefault="00BD239B" w:rsidP="00BD239B">
      <w:pPr>
        <w:spacing w:after="0"/>
        <w:jc w:val="both"/>
      </w:pPr>
    </w:p>
    <w:p w:rsidR="008116FC" w:rsidRPr="007E2CC9" w:rsidRDefault="008116FC" w:rsidP="007E2CC9">
      <w:pPr>
        <w:pStyle w:val="PargrafodaLista"/>
        <w:numPr>
          <w:ilvl w:val="0"/>
          <w:numId w:val="1"/>
        </w:numPr>
        <w:ind w:left="993" w:firstLine="0"/>
        <w:jc w:val="both"/>
      </w:pPr>
      <w:r w:rsidRPr="00BD239B">
        <w:rPr>
          <w:b/>
          <w:sz w:val="24"/>
          <w:szCs w:val="24"/>
          <w:u w:val="single"/>
        </w:rPr>
        <w:t>Genéricas</w:t>
      </w:r>
      <w:r>
        <w:rPr>
          <w:sz w:val="24"/>
          <w:szCs w:val="24"/>
        </w:rPr>
        <w:t>:</w:t>
      </w:r>
      <w:r w:rsidR="00BD239B">
        <w:rPr>
          <w:sz w:val="24"/>
          <w:szCs w:val="24"/>
        </w:rPr>
        <w:t xml:space="preserve"> Realizar o trabalho diretamente com as famílias, orientando-as e capacitando-as para realizar as atividades de estimulação para o desenvolvimento integral da criança, desde a gestação; Orientar as famílias sobre as atividades de estimulação adequadas a partir do diagnóstico, ou seja, do marco zero; Acompanhar e controlar a qualidade das ações educativas realizadas pelas próprias famílias junto às crianças e as ações realizadas pelas gestantes; Acompanhar os resultados alcançados pelas crianças e pelas gestantes; Planejar e executar as Modalidades de Atenção Individual e Grupal; Planejar e executar seu cronograma de visitas às famílias; Participar da Capacitação de Visitadores, realizadas pelo Monitor/GTM; Receber a formação e a capacitação necessária; Comunicar ao GTM a percepção e/ou identificação da suspeita de violência doméstica a crianças portadoras de deficiência, preencher documentos, elaborar relatórios e demais atividades correlatas ao cargo</w:t>
      </w:r>
      <w:r w:rsidR="007E2CC9">
        <w:rPr>
          <w:sz w:val="24"/>
          <w:szCs w:val="24"/>
        </w:rPr>
        <w:t>, identificadas no art. 4º da Lei Estadual nº. 12.544, de 03/07/2006.</w:t>
      </w:r>
    </w:p>
    <w:p w:rsidR="007E2CC9" w:rsidRDefault="007E2CC9" w:rsidP="007E2CC9">
      <w:pPr>
        <w:pStyle w:val="PargrafodaLista"/>
      </w:pPr>
    </w:p>
    <w:p w:rsidR="007E2CC9" w:rsidRDefault="007E2CC9" w:rsidP="007E2CC9">
      <w:pPr>
        <w:ind w:left="993"/>
        <w:jc w:val="both"/>
      </w:pPr>
      <w:r w:rsidRPr="007E2CC9">
        <w:rPr>
          <w:b/>
        </w:rPr>
        <w:t>CONDIÇÕES DE TRABALHO:</w:t>
      </w:r>
      <w:r>
        <w:t xml:space="preserve"> Carga horária de 40 horas semanais, cumprindo determinações oriundas da Secretaria Municipal da Saúde e Assistência Social e do Grupo Técnico Municipal – GTM.</w:t>
      </w:r>
    </w:p>
    <w:p w:rsidR="007E2CC9" w:rsidRPr="007E2CC9" w:rsidRDefault="007E2CC9" w:rsidP="007E2CC9">
      <w:pPr>
        <w:ind w:left="993"/>
        <w:jc w:val="both"/>
        <w:rPr>
          <w:b/>
        </w:rPr>
      </w:pPr>
      <w:r w:rsidRPr="007E2CC9">
        <w:rPr>
          <w:b/>
        </w:rPr>
        <w:t>REQUISITOS PARA INGRESSO:</w:t>
      </w:r>
    </w:p>
    <w:p w:rsidR="007E2CC9" w:rsidRDefault="007E2CC9" w:rsidP="007E2CC9">
      <w:pPr>
        <w:pStyle w:val="PargrafodaLista"/>
        <w:numPr>
          <w:ilvl w:val="0"/>
          <w:numId w:val="3"/>
        </w:numPr>
        <w:jc w:val="both"/>
      </w:pPr>
      <w:r>
        <w:t>Formação completa em nível médio, modalidade normal</w:t>
      </w:r>
      <w:r w:rsidR="00017A07">
        <w:t>, ou estar cursando ou</w:t>
      </w:r>
      <w:r w:rsidR="00A6654D">
        <w:t xml:space="preserve"> ter concluído nível superior na</w:t>
      </w:r>
      <w:r w:rsidR="0051519A">
        <w:t>s</w:t>
      </w:r>
      <w:r w:rsidR="00A6654D">
        <w:t xml:space="preserve"> área</w:t>
      </w:r>
      <w:r w:rsidR="0051519A">
        <w:t>s</w:t>
      </w:r>
      <w:r w:rsidR="00A6654D">
        <w:t xml:space="preserve"> da saúde, educação</w:t>
      </w:r>
      <w:r w:rsidR="0051519A">
        <w:t xml:space="preserve"> ou</w:t>
      </w:r>
      <w:r w:rsidR="00A6654D">
        <w:t xml:space="preserve"> assistência social</w:t>
      </w:r>
      <w:r w:rsidR="00017A07">
        <w:t>;</w:t>
      </w:r>
    </w:p>
    <w:p w:rsidR="00017A07" w:rsidRDefault="00017A07" w:rsidP="007E2CC9">
      <w:pPr>
        <w:pStyle w:val="PargrafodaLista"/>
        <w:numPr>
          <w:ilvl w:val="0"/>
          <w:numId w:val="3"/>
        </w:numPr>
        <w:jc w:val="both"/>
      </w:pPr>
      <w:r>
        <w:t>Capacitação específica para o desenvolvimento do Programa,</w:t>
      </w:r>
      <w:r w:rsidR="008C123E">
        <w:t xml:space="preserve"> </w:t>
      </w:r>
      <w:r>
        <w:t>com duração mínima de sessenta horas;</w:t>
      </w:r>
    </w:p>
    <w:p w:rsidR="00017A07" w:rsidRDefault="00017A07" w:rsidP="007E2CC9">
      <w:pPr>
        <w:pStyle w:val="PargrafodaLista"/>
        <w:numPr>
          <w:ilvl w:val="0"/>
          <w:numId w:val="3"/>
        </w:numPr>
        <w:jc w:val="both"/>
      </w:pPr>
      <w:r>
        <w:t>Idade mínima de 18 (dezoito) anos.</w:t>
      </w:r>
    </w:p>
    <w:p w:rsidR="00017A07" w:rsidRDefault="00017A07" w:rsidP="00017A07">
      <w:pPr>
        <w:ind w:left="993"/>
        <w:jc w:val="both"/>
        <w:rPr>
          <w:b/>
        </w:rPr>
      </w:pPr>
    </w:p>
    <w:p w:rsidR="004932E4" w:rsidRDefault="00017A07" w:rsidP="00017A07">
      <w:pPr>
        <w:ind w:left="993"/>
        <w:jc w:val="both"/>
      </w:pPr>
      <w:r w:rsidRPr="00017A07">
        <w:rPr>
          <w:b/>
        </w:rPr>
        <w:t>FORMA DE INGRESSO:</w:t>
      </w:r>
      <w:r>
        <w:t xml:space="preserve"> Seleção Pública.</w:t>
      </w:r>
    </w:p>
    <w:sectPr w:rsidR="004932E4" w:rsidSect="007109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177F"/>
    <w:multiLevelType w:val="hybridMultilevel"/>
    <w:tmpl w:val="D52C8ABC"/>
    <w:lvl w:ilvl="0" w:tplc="A92444C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6F9C744C"/>
    <w:multiLevelType w:val="hybridMultilevel"/>
    <w:tmpl w:val="FDCABD4E"/>
    <w:lvl w:ilvl="0" w:tplc="DD386158">
      <w:start w:val="1"/>
      <w:numFmt w:val="lowerLetter"/>
      <w:lvlText w:val="%1)"/>
      <w:lvlJc w:val="left"/>
      <w:pPr>
        <w:ind w:left="1353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7B2E64C2"/>
    <w:multiLevelType w:val="hybridMultilevel"/>
    <w:tmpl w:val="7DC0A520"/>
    <w:lvl w:ilvl="0" w:tplc="374000D0">
      <w:start w:val="1"/>
      <w:numFmt w:val="upp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1B0A"/>
    <w:rsid w:val="00017A07"/>
    <w:rsid w:val="00100BCF"/>
    <w:rsid w:val="001D6135"/>
    <w:rsid w:val="00211BE8"/>
    <w:rsid w:val="002631BD"/>
    <w:rsid w:val="002F532C"/>
    <w:rsid w:val="00340411"/>
    <w:rsid w:val="003636DF"/>
    <w:rsid w:val="003874BD"/>
    <w:rsid w:val="003A7BF6"/>
    <w:rsid w:val="004932E4"/>
    <w:rsid w:val="0050308C"/>
    <w:rsid w:val="0051519A"/>
    <w:rsid w:val="00710949"/>
    <w:rsid w:val="007E2CC9"/>
    <w:rsid w:val="008116FC"/>
    <w:rsid w:val="00844BBE"/>
    <w:rsid w:val="008531FD"/>
    <w:rsid w:val="008C123E"/>
    <w:rsid w:val="00971B0A"/>
    <w:rsid w:val="00994254"/>
    <w:rsid w:val="009D1C7C"/>
    <w:rsid w:val="009F135C"/>
    <w:rsid w:val="009F5FD4"/>
    <w:rsid w:val="00A6654D"/>
    <w:rsid w:val="00AA158D"/>
    <w:rsid w:val="00BA245F"/>
    <w:rsid w:val="00BD239B"/>
    <w:rsid w:val="00C63595"/>
    <w:rsid w:val="00C74552"/>
    <w:rsid w:val="00DF074D"/>
    <w:rsid w:val="00E33C5E"/>
    <w:rsid w:val="00ED7033"/>
    <w:rsid w:val="00F14AD0"/>
    <w:rsid w:val="00F15A2D"/>
    <w:rsid w:val="00F174CA"/>
    <w:rsid w:val="00F7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9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basedOn w:val="Normal"/>
    <w:rsid w:val="00971B0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0"/>
      <w:szCs w:val="24"/>
      <w:lang w:bidi="en-US"/>
    </w:rPr>
  </w:style>
  <w:style w:type="table" w:styleId="Tabelacomgrade">
    <w:name w:val="Table Grid"/>
    <w:basedOn w:val="Tabelanormal"/>
    <w:uiPriority w:val="59"/>
    <w:rsid w:val="00AA15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116FC"/>
    <w:pPr>
      <w:ind w:left="720"/>
      <w:contextualSpacing/>
    </w:pPr>
  </w:style>
  <w:style w:type="paragraph" w:styleId="Corpodetexto">
    <w:name w:val="Body Text"/>
    <w:basedOn w:val="Normal"/>
    <w:link w:val="CorpodetextoChar"/>
    <w:rsid w:val="004932E4"/>
    <w:pPr>
      <w:widowControl w:val="0"/>
      <w:suppressAutoHyphens/>
      <w:spacing w:after="283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pt-PT" w:bidi="en-US"/>
    </w:rPr>
  </w:style>
  <w:style w:type="character" w:customStyle="1" w:styleId="CorpodetextoChar">
    <w:name w:val="Corpo de texto Char"/>
    <w:basedOn w:val="Fontepargpadro"/>
    <w:link w:val="Corpodetexto"/>
    <w:rsid w:val="004932E4"/>
    <w:rPr>
      <w:rFonts w:ascii="Times New Roman" w:eastAsia="Lucida Sans Unicode" w:hAnsi="Times New Roman" w:cs="Tahoma"/>
      <w:color w:val="000000"/>
      <w:kern w:val="1"/>
      <w:sz w:val="24"/>
      <w:szCs w:val="24"/>
      <w:lang w:val="pt-PT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24C85-B747-4F0B-974B-53F76D356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730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Admin</cp:lastModifiedBy>
  <cp:revision>2</cp:revision>
  <cp:lastPrinted>2009-07-20T20:04:00Z</cp:lastPrinted>
  <dcterms:created xsi:type="dcterms:W3CDTF">2009-09-03T16:52:00Z</dcterms:created>
  <dcterms:modified xsi:type="dcterms:W3CDTF">2009-09-03T16:52:00Z</dcterms:modified>
</cp:coreProperties>
</file>