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8B" w:rsidRDefault="00BD688B" w:rsidP="00BD688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BD688B" w:rsidRDefault="00BD688B" w:rsidP="00BD688B">
      <w:pPr>
        <w:pStyle w:val="Ttulo1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CARTA CONVITE</w:t>
      </w:r>
      <w:r>
        <w:rPr>
          <w:rFonts w:cs="Arial"/>
          <w:sz w:val="24"/>
          <w:szCs w:val="24"/>
        </w:rPr>
        <w:t xml:space="preserve"> Nº </w:t>
      </w:r>
      <w:r>
        <w:rPr>
          <w:rFonts w:cs="Arial"/>
          <w:sz w:val="24"/>
          <w:szCs w:val="24"/>
          <w:lang w:val="pt-BR"/>
        </w:rPr>
        <w:t>27/2016</w:t>
      </w:r>
    </w:p>
    <w:p w:rsidR="00BD688B" w:rsidRPr="000A37F2" w:rsidRDefault="00BD688B" w:rsidP="00BD688B">
      <w:pPr>
        <w:rPr>
          <w:lang w:eastAsia="x-none"/>
        </w:rPr>
      </w:pPr>
    </w:p>
    <w:p w:rsidR="00BD688B" w:rsidRDefault="00BD688B" w:rsidP="00BD688B">
      <w:pPr>
        <w:rPr>
          <w:rFonts w:ascii="Arial" w:hAnsi="Arial" w:cs="Arial"/>
        </w:rPr>
      </w:pPr>
    </w:p>
    <w:p w:rsidR="00BD688B" w:rsidRDefault="00BD688B" w:rsidP="00BD688B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ADEMAR ANTONIO ZANELLA –  PREFEITO MUNICIPAL DE SÃO JOSÉ DO HERVAL, ESTADO DO RIO GRANDE DO SUL,</w:t>
      </w:r>
      <w:r>
        <w:rPr>
          <w:rFonts w:ascii="Arial" w:hAnsi="Arial" w:cs="Arial"/>
          <w:sz w:val="28"/>
          <w:szCs w:val="28"/>
        </w:rPr>
        <w:t xml:space="preserve"> com fundamento na redação do art. 49, parte inicial, da Lei nº 8.666/93, de 21 de junho de 1993, acolho a decisão exarada pela Comissão de Licitação através da Ata 01/2016 de fl.79, bem como no parecer de fls 81-82 e, </w:t>
      </w:r>
      <w:r>
        <w:rPr>
          <w:rFonts w:ascii="Arial" w:hAnsi="Arial" w:cs="Arial"/>
          <w:b/>
          <w:sz w:val="28"/>
          <w:szCs w:val="28"/>
        </w:rPr>
        <w:t xml:space="preserve">DETERMINO, </w:t>
      </w:r>
      <w:r>
        <w:rPr>
          <w:rFonts w:ascii="Arial" w:hAnsi="Arial" w:cs="Arial"/>
          <w:sz w:val="28"/>
          <w:szCs w:val="28"/>
        </w:rPr>
        <w:t>por razões de interesse público, a anulação do processo de licitação nº 27/2016, na modalidade Convite, eis que caracteriza a prejudicialidade do caráter competitivo do certame.</w:t>
      </w:r>
    </w:p>
    <w:p w:rsidR="00BD688B" w:rsidRDefault="00BD688B" w:rsidP="00BD688B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fim se, destaca, que o prazo prescricional contido no § 6º, do art. 109, da Lei de Licitações, passa a fluir a contar da publicação do presente termo.</w:t>
      </w:r>
    </w:p>
    <w:p w:rsidR="00BD688B" w:rsidRDefault="00BD688B" w:rsidP="00BD688B">
      <w:pPr>
        <w:pStyle w:val="Recuodecorpodetexto"/>
        <w:ind w:firstLine="2058"/>
        <w:rPr>
          <w:rFonts w:ascii="Arial" w:hAnsi="Arial" w:cs="Arial"/>
          <w:sz w:val="24"/>
        </w:rPr>
      </w:pPr>
    </w:p>
    <w:p w:rsidR="00BD688B" w:rsidRDefault="00BD688B" w:rsidP="00BD688B">
      <w:pPr>
        <w:pStyle w:val="Recuodecorpodetexto"/>
        <w:ind w:firstLine="0"/>
        <w:rPr>
          <w:rFonts w:ascii="Arial" w:hAnsi="Arial" w:cs="Arial"/>
        </w:rPr>
      </w:pPr>
    </w:p>
    <w:p w:rsidR="00BD688B" w:rsidRDefault="00BD688B" w:rsidP="00BD688B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19 DE DEZEMBRO DE 2016.</w:t>
      </w:r>
    </w:p>
    <w:p w:rsidR="00BD688B" w:rsidRDefault="00BD688B" w:rsidP="00BD688B">
      <w:pPr>
        <w:spacing w:line="360" w:lineRule="auto"/>
        <w:ind w:firstLine="1260"/>
        <w:rPr>
          <w:rFonts w:ascii="Arial" w:hAnsi="Arial" w:cs="Arial"/>
          <w:b/>
        </w:rPr>
      </w:pPr>
    </w:p>
    <w:p w:rsidR="00BD688B" w:rsidRPr="000A37F2" w:rsidRDefault="00BD688B" w:rsidP="00BD688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BD688B" w:rsidRDefault="00BD688B" w:rsidP="00BD68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ADEMAR ANTONIO ZANELLA,</w:t>
      </w:r>
    </w:p>
    <w:p w:rsidR="00BD688B" w:rsidRDefault="00BD688B" w:rsidP="00BD68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PREFEITO MUNICIPAL.</w:t>
      </w:r>
    </w:p>
    <w:p w:rsidR="00BD688B" w:rsidRDefault="00BD688B" w:rsidP="00BD688B">
      <w:pPr>
        <w:spacing w:line="360" w:lineRule="auto"/>
        <w:jc w:val="center"/>
        <w:rPr>
          <w:rFonts w:ascii="Arial" w:hAnsi="Arial" w:cs="Arial"/>
          <w:b/>
        </w:rPr>
      </w:pPr>
    </w:p>
    <w:p w:rsidR="00BD688B" w:rsidRDefault="00BD688B" w:rsidP="00BD688B">
      <w:pPr>
        <w:spacing w:line="360" w:lineRule="auto"/>
        <w:jc w:val="center"/>
        <w:rPr>
          <w:rFonts w:ascii="Arial" w:hAnsi="Arial" w:cs="Arial"/>
          <w:b/>
        </w:rPr>
      </w:pPr>
    </w:p>
    <w:p w:rsidR="00BD688B" w:rsidRDefault="00BD688B" w:rsidP="00BD688B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D688B" w:rsidRPr="00B05DB9" w:rsidRDefault="00BD688B" w:rsidP="00BD688B">
      <w:pPr>
        <w:spacing w:line="360" w:lineRule="auto"/>
        <w:jc w:val="center"/>
        <w:rPr>
          <w:rFonts w:ascii="Arial" w:hAnsi="Arial" w:cs="Arial"/>
        </w:rPr>
      </w:pPr>
    </w:p>
    <w:p w:rsidR="00B21E16" w:rsidRDefault="00B21E16">
      <w:bookmarkStart w:id="0" w:name="_GoBack"/>
      <w:bookmarkEnd w:id="0"/>
    </w:p>
    <w:sectPr w:rsidR="00B21E16" w:rsidSect="00EA6C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8B"/>
    <w:rsid w:val="00B21E16"/>
    <w:rsid w:val="00B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1B21-B1BF-4B36-954F-82A9A5D4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68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688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D688B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D688B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D68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2016-12-19T14:12:00Z</dcterms:created>
  <dcterms:modified xsi:type="dcterms:W3CDTF">2016-12-19T14:12:00Z</dcterms:modified>
</cp:coreProperties>
</file>