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434A9C" w:rsidRDefault="005626A5" w:rsidP="005626A5">
      <w:pPr>
        <w:jc w:val="center"/>
        <w:rPr>
          <w:rFonts w:ascii="Arial" w:hAnsi="Arial" w:cs="Arial"/>
          <w:b/>
          <w:sz w:val="28"/>
          <w:szCs w:val="28"/>
        </w:rPr>
      </w:pPr>
      <w:r w:rsidRPr="00434A9C">
        <w:rPr>
          <w:rFonts w:ascii="Arial" w:hAnsi="Arial" w:cs="Arial"/>
          <w:b/>
          <w:sz w:val="28"/>
          <w:szCs w:val="28"/>
        </w:rPr>
        <w:t>ATA 01/2020</w:t>
      </w:r>
    </w:p>
    <w:p w:rsidR="00434A9C" w:rsidRPr="00434A9C" w:rsidRDefault="00A96818" w:rsidP="00434A9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4A9C">
        <w:rPr>
          <w:rFonts w:ascii="Arial" w:hAnsi="Arial" w:cs="Arial"/>
          <w:sz w:val="28"/>
          <w:szCs w:val="28"/>
        </w:rPr>
        <w:t>Ao primeiro dia</w:t>
      </w:r>
      <w:r w:rsidR="005626A5" w:rsidRPr="00434A9C">
        <w:rPr>
          <w:rFonts w:ascii="Arial" w:hAnsi="Arial" w:cs="Arial"/>
          <w:sz w:val="28"/>
          <w:szCs w:val="28"/>
        </w:rPr>
        <w:t xml:space="preserve"> do mês de </w:t>
      </w:r>
      <w:r w:rsidRPr="00434A9C">
        <w:rPr>
          <w:rFonts w:ascii="Arial" w:hAnsi="Arial" w:cs="Arial"/>
          <w:sz w:val="28"/>
          <w:szCs w:val="28"/>
        </w:rPr>
        <w:t>outubro do ano de dois mil e vinte (01</w:t>
      </w:r>
      <w:r w:rsidR="005626A5" w:rsidRPr="00434A9C">
        <w:rPr>
          <w:rFonts w:ascii="Arial" w:hAnsi="Arial" w:cs="Arial"/>
          <w:sz w:val="28"/>
          <w:szCs w:val="28"/>
        </w:rPr>
        <w:t>/0</w:t>
      </w:r>
      <w:r w:rsidRPr="00434A9C">
        <w:rPr>
          <w:rFonts w:ascii="Arial" w:hAnsi="Arial" w:cs="Arial"/>
          <w:sz w:val="28"/>
          <w:szCs w:val="28"/>
        </w:rPr>
        <w:t>9</w:t>
      </w:r>
      <w:r w:rsidR="005626A5" w:rsidRPr="00434A9C">
        <w:rPr>
          <w:rFonts w:ascii="Arial" w:hAnsi="Arial" w:cs="Arial"/>
          <w:sz w:val="28"/>
          <w:szCs w:val="28"/>
        </w:rPr>
        <w:t>/2020), às nove horas, reuniram-se na Sala de Reunião, nas dependências da Prefeitura Municipal, os senhores membros da Comissão Municipal de Licitação do tipo Pregão, designados pela Portaria nº 33/2020, com o objetivo de receber a Documentação e Proposta Financeira das Empresas participantes refe</w:t>
      </w:r>
      <w:r w:rsidR="00265B17" w:rsidRPr="00434A9C">
        <w:rPr>
          <w:rFonts w:ascii="Arial" w:hAnsi="Arial" w:cs="Arial"/>
          <w:sz w:val="28"/>
          <w:szCs w:val="28"/>
        </w:rPr>
        <w:t>rente ao Pregão Presencial nº 0</w:t>
      </w:r>
      <w:r w:rsidRPr="00434A9C">
        <w:rPr>
          <w:rFonts w:ascii="Arial" w:hAnsi="Arial" w:cs="Arial"/>
          <w:sz w:val="28"/>
          <w:szCs w:val="28"/>
        </w:rPr>
        <w:t>7</w:t>
      </w:r>
      <w:r w:rsidR="005626A5" w:rsidRPr="00434A9C">
        <w:rPr>
          <w:rFonts w:ascii="Arial" w:hAnsi="Arial" w:cs="Arial"/>
          <w:sz w:val="28"/>
          <w:szCs w:val="28"/>
        </w:rPr>
        <w:t xml:space="preserve">/2020, que trata da aquisição  </w:t>
      </w:r>
      <w:r w:rsidR="00265B17" w:rsidRPr="00434A9C">
        <w:rPr>
          <w:rFonts w:ascii="Arial" w:hAnsi="Arial" w:cs="Arial"/>
          <w:sz w:val="28"/>
          <w:szCs w:val="28"/>
        </w:rPr>
        <w:t>de 500 m³ de BRITA nº 1, através da Secretaria Municipal de Obras, Viação e Trânsito</w:t>
      </w:r>
      <w:r w:rsidR="005626A5" w:rsidRPr="00434A9C">
        <w:rPr>
          <w:rFonts w:ascii="Arial" w:hAnsi="Arial" w:cs="Arial"/>
          <w:sz w:val="28"/>
          <w:szCs w:val="28"/>
        </w:rPr>
        <w:t>.  O Pregoeiro abriu a sessão</w:t>
      </w:r>
      <w:r w:rsidR="00434A9C" w:rsidRPr="00434A9C">
        <w:rPr>
          <w:rFonts w:ascii="Arial" w:hAnsi="Arial" w:cs="Arial"/>
          <w:sz w:val="28"/>
          <w:szCs w:val="28"/>
        </w:rPr>
        <w:t xml:space="preserve"> e o representante da empresa participante realizou seu credenciamento, conforme item 3 do edital. Credenciou-se o Sr</w:t>
      </w:r>
      <w:r w:rsidR="003276A9">
        <w:rPr>
          <w:rFonts w:ascii="Arial" w:hAnsi="Arial" w:cs="Arial"/>
          <w:sz w:val="28"/>
          <w:szCs w:val="28"/>
        </w:rPr>
        <w:t xml:space="preserve">. </w:t>
      </w:r>
      <w:r w:rsidR="003276A9" w:rsidRPr="003276A9">
        <w:rPr>
          <w:rFonts w:ascii="Arial" w:hAnsi="Arial" w:cs="Arial"/>
          <w:b/>
          <w:sz w:val="28"/>
          <w:szCs w:val="28"/>
        </w:rPr>
        <w:t xml:space="preserve">Jonas Mansueto </w:t>
      </w:r>
      <w:proofErr w:type="spellStart"/>
      <w:r w:rsidR="003276A9" w:rsidRPr="003276A9">
        <w:rPr>
          <w:rFonts w:ascii="Arial" w:hAnsi="Arial" w:cs="Arial"/>
          <w:b/>
          <w:sz w:val="28"/>
          <w:szCs w:val="28"/>
        </w:rPr>
        <w:t>Dartora</w:t>
      </w:r>
      <w:proofErr w:type="spellEnd"/>
      <w:r w:rsidR="00434A9C" w:rsidRPr="00434A9C">
        <w:rPr>
          <w:rFonts w:ascii="Arial" w:hAnsi="Arial" w:cs="Arial"/>
          <w:sz w:val="28"/>
          <w:szCs w:val="28"/>
        </w:rPr>
        <w:t xml:space="preserve">, CPF nº </w:t>
      </w:r>
      <w:r w:rsidR="003276A9">
        <w:rPr>
          <w:rFonts w:ascii="Arial" w:hAnsi="Arial" w:cs="Arial"/>
          <w:sz w:val="28"/>
          <w:szCs w:val="28"/>
        </w:rPr>
        <w:t>026.745.780-41</w:t>
      </w:r>
      <w:r w:rsidR="00434A9C" w:rsidRPr="00434A9C">
        <w:rPr>
          <w:rFonts w:ascii="Arial" w:hAnsi="Arial" w:cs="Arial"/>
          <w:sz w:val="28"/>
          <w:szCs w:val="28"/>
        </w:rPr>
        <w:t xml:space="preserve"> e RG nº. </w:t>
      </w:r>
      <w:r w:rsidR="003276A9">
        <w:rPr>
          <w:rFonts w:ascii="Arial" w:hAnsi="Arial" w:cs="Arial"/>
          <w:sz w:val="28"/>
          <w:szCs w:val="28"/>
        </w:rPr>
        <w:t>9104892725</w:t>
      </w:r>
      <w:r w:rsidR="00434A9C" w:rsidRPr="00434A9C">
        <w:rPr>
          <w:rFonts w:ascii="Arial" w:hAnsi="Arial" w:cs="Arial"/>
          <w:sz w:val="28"/>
          <w:szCs w:val="28"/>
        </w:rPr>
        <w:t xml:space="preserve">, representante da empresa:  </w:t>
      </w:r>
      <w:r w:rsidR="00331356">
        <w:rPr>
          <w:rFonts w:ascii="Arial" w:hAnsi="Arial" w:cs="Arial"/>
          <w:b/>
          <w:sz w:val="28"/>
          <w:szCs w:val="28"/>
        </w:rPr>
        <w:t>BRITAGEM PROGRESSO CONSTRUÇÃO E SERVIÇOS LTDA - ME</w:t>
      </w:r>
      <w:r w:rsidR="00434A9C" w:rsidRPr="00434A9C">
        <w:rPr>
          <w:rFonts w:ascii="Arial" w:hAnsi="Arial" w:cs="Arial"/>
          <w:b/>
          <w:sz w:val="28"/>
          <w:szCs w:val="28"/>
        </w:rPr>
        <w:t>,</w:t>
      </w:r>
      <w:r w:rsidR="00434A9C" w:rsidRPr="00434A9C">
        <w:rPr>
          <w:rFonts w:ascii="Arial" w:hAnsi="Arial" w:cs="Arial"/>
          <w:sz w:val="28"/>
          <w:szCs w:val="28"/>
        </w:rPr>
        <w:t xml:space="preserve"> inscrita no CNPJ sob o nº.</w:t>
      </w:r>
      <w:r w:rsidR="00331356">
        <w:rPr>
          <w:rFonts w:ascii="Arial" w:hAnsi="Arial" w:cs="Arial"/>
          <w:b/>
          <w:sz w:val="28"/>
          <w:szCs w:val="28"/>
        </w:rPr>
        <w:t xml:space="preserve"> 20.166.873/0001-86.</w:t>
      </w:r>
      <w:r w:rsidR="00434A9C" w:rsidRPr="00434A9C">
        <w:rPr>
          <w:rFonts w:ascii="Arial" w:hAnsi="Arial" w:cs="Arial"/>
          <w:sz w:val="28"/>
          <w:szCs w:val="28"/>
        </w:rPr>
        <w:t xml:space="preserve"> Após o recebimento dos referidos envelopes, o pregoeiro determinou que fossem rubricados pela equipe de apoio os envelopes 01 – Proposta Financeira e 02 – Documentação. Em seguida, o pregoeiro abriu o envelope de nº 01 e fez a primeira avaliação da proposta, classificando a empresa participante por apresentar a descrição do item compatível com o solicitado no Edital. O Pregoeiro julgou o referido item. A empresa </w:t>
      </w:r>
      <w:r w:rsidR="009B586E">
        <w:rPr>
          <w:rFonts w:ascii="Arial" w:hAnsi="Arial" w:cs="Arial"/>
          <w:b/>
          <w:sz w:val="28"/>
          <w:szCs w:val="28"/>
        </w:rPr>
        <w:t>BRITAGEM PROGRESSO CONSTRUÇÃO E SERVIÇOS LTDA - ME</w:t>
      </w:r>
      <w:r w:rsidR="00434A9C" w:rsidRPr="00434A9C">
        <w:rPr>
          <w:rFonts w:ascii="Arial" w:hAnsi="Arial" w:cs="Arial"/>
          <w:sz w:val="28"/>
          <w:szCs w:val="28"/>
        </w:rPr>
        <w:t xml:space="preserve"> apresentou proposta financeira inicial no valor de R$ </w:t>
      </w:r>
      <w:r w:rsidR="00DD47F9">
        <w:rPr>
          <w:rFonts w:ascii="Arial" w:hAnsi="Arial" w:cs="Arial"/>
          <w:sz w:val="28"/>
          <w:szCs w:val="28"/>
        </w:rPr>
        <w:t>39,00</w:t>
      </w:r>
      <w:r w:rsidR="00434A9C">
        <w:rPr>
          <w:rFonts w:ascii="Arial" w:hAnsi="Arial" w:cs="Arial"/>
          <w:sz w:val="28"/>
          <w:szCs w:val="28"/>
        </w:rPr>
        <w:t xml:space="preserve">/m³, totalizando R$ </w:t>
      </w:r>
      <w:r w:rsidR="00DD47F9">
        <w:rPr>
          <w:rFonts w:ascii="Arial" w:hAnsi="Arial" w:cs="Arial"/>
          <w:sz w:val="28"/>
          <w:szCs w:val="28"/>
        </w:rPr>
        <w:t>19.500,00 (dezenove mil e quinhentos reais</w:t>
      </w:r>
      <w:bookmarkStart w:id="0" w:name="_GoBack"/>
      <w:bookmarkEnd w:id="0"/>
      <w:r w:rsidR="00DD47F9">
        <w:rPr>
          <w:rFonts w:ascii="Arial" w:hAnsi="Arial" w:cs="Arial"/>
          <w:sz w:val="28"/>
          <w:szCs w:val="28"/>
        </w:rPr>
        <w:t>)</w:t>
      </w:r>
      <w:r w:rsidR="00434A9C" w:rsidRPr="00434A9C">
        <w:rPr>
          <w:rFonts w:ascii="Arial" w:hAnsi="Arial" w:cs="Arial"/>
          <w:sz w:val="28"/>
          <w:szCs w:val="28"/>
        </w:rPr>
        <w:t xml:space="preserve">. O Sr. Pregoeiro iniciou a fase de lances para conseguir um preço mais vantajoso para a Municipalidade, </w:t>
      </w:r>
      <w:r w:rsidR="00434A9C" w:rsidRPr="00434A9C">
        <w:rPr>
          <w:rFonts w:ascii="Arial" w:hAnsi="Arial" w:cs="Arial"/>
          <w:sz w:val="28"/>
          <w:szCs w:val="28"/>
          <w:highlight w:val="yellow"/>
        </w:rPr>
        <w:t>mas não obteve êxito</w:t>
      </w:r>
      <w:r w:rsidR="00434A9C" w:rsidRPr="00434A9C">
        <w:rPr>
          <w:rFonts w:ascii="Arial" w:hAnsi="Arial" w:cs="Arial"/>
          <w:sz w:val="28"/>
          <w:szCs w:val="28"/>
        </w:rPr>
        <w:t>. Verificando a documentação apresentada pela empresa no envelope 02, o pregoeiro declara habilitada a empresa participante. O presente não apresentou ao pregoeiro intenção de apresentar recurso. O pregoeiro então, encerrou a sessão e determinou que o resultado da mesma fosse publicado no quadro mural da Prefeitura. Sendo assim, encerro a presente ata, que passa a ser assinada por mim e pelos presentes.</w:t>
      </w:r>
    </w:p>
    <w:p w:rsidR="00863CDF" w:rsidRPr="00434A9C" w:rsidRDefault="00863CDF" w:rsidP="00434A9C">
      <w:pPr>
        <w:spacing w:line="360" w:lineRule="auto"/>
        <w:jc w:val="both"/>
        <w:rPr>
          <w:sz w:val="28"/>
          <w:szCs w:val="28"/>
        </w:rPr>
      </w:pPr>
    </w:p>
    <w:sectPr w:rsidR="00863CDF" w:rsidRPr="00434A9C" w:rsidSect="005D7B6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265B17"/>
    <w:rsid w:val="003276A9"/>
    <w:rsid w:val="00331356"/>
    <w:rsid w:val="003B2E3D"/>
    <w:rsid w:val="00434A9C"/>
    <w:rsid w:val="005626A5"/>
    <w:rsid w:val="0057713B"/>
    <w:rsid w:val="005D7B63"/>
    <w:rsid w:val="00844978"/>
    <w:rsid w:val="00863CDF"/>
    <w:rsid w:val="008B35F7"/>
    <w:rsid w:val="009B586E"/>
    <w:rsid w:val="00A96818"/>
    <w:rsid w:val="00DD47F9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5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cp:lastPrinted>2020-08-13T13:55:00Z</cp:lastPrinted>
  <dcterms:created xsi:type="dcterms:W3CDTF">2020-09-30T12:54:00Z</dcterms:created>
  <dcterms:modified xsi:type="dcterms:W3CDTF">2020-10-01T12:31:00Z</dcterms:modified>
</cp:coreProperties>
</file>