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B9" w:rsidRPr="00DE5610" w:rsidRDefault="006B2377" w:rsidP="00CD49B9">
      <w:pPr>
        <w:pStyle w:val="ecxmsonormal"/>
        <w:tabs>
          <w:tab w:val="left" w:pos="1683"/>
        </w:tabs>
        <w:spacing w:before="48" w:after="48"/>
        <w:ind w:left="180" w:right="2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DECRETO Nº 06</w:t>
      </w:r>
      <w:r w:rsidR="00CD49B9" w:rsidRPr="00DE5610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</w:p>
    <w:p w:rsidR="00CD49B9" w:rsidRPr="00DE5610" w:rsidRDefault="00CD49B9" w:rsidP="00CD49B9">
      <w:pPr>
        <w:pStyle w:val="ecxmsonormal"/>
        <w:tabs>
          <w:tab w:val="left" w:pos="1683"/>
        </w:tabs>
        <w:spacing w:before="48" w:after="48"/>
        <w:ind w:left="180" w:right="270"/>
        <w:jc w:val="center"/>
        <w:rPr>
          <w:b/>
          <w:bCs/>
          <w:color w:val="000000"/>
        </w:rPr>
      </w:pPr>
    </w:p>
    <w:p w:rsidR="00CD49B9" w:rsidRPr="00DE5610" w:rsidRDefault="00CD49B9" w:rsidP="00CD49B9">
      <w:pPr>
        <w:pStyle w:val="ecxmsonormal"/>
        <w:ind w:left="3420" w:right="270"/>
        <w:jc w:val="both"/>
        <w:rPr>
          <w:color w:val="000000"/>
        </w:rPr>
      </w:pPr>
      <w:r w:rsidRPr="00DE5610">
        <w:rPr>
          <w:b/>
          <w:bCs/>
          <w:color w:val="000000"/>
        </w:rPr>
        <w:t>DISPÕE SOBRE A ABERTURA DE UM CRÉDITO SUPLEMENTAR NO ORÇAMENTO MUNICIPAL VIGENTE DE ACORDO COM A LEI MUNICIPAL Nº 1</w:t>
      </w:r>
      <w:r w:rsidR="00EA54A5" w:rsidRPr="00DE5610">
        <w:rPr>
          <w:b/>
          <w:bCs/>
          <w:color w:val="000000"/>
        </w:rPr>
        <w:t>4</w:t>
      </w:r>
      <w:r w:rsidR="006B2377">
        <w:rPr>
          <w:b/>
          <w:bCs/>
          <w:color w:val="000000"/>
        </w:rPr>
        <w:t>74</w:t>
      </w:r>
      <w:r w:rsidRPr="00DE5610">
        <w:rPr>
          <w:b/>
          <w:bCs/>
          <w:color w:val="000000"/>
        </w:rPr>
        <w:t>/201</w:t>
      </w:r>
      <w:r w:rsidR="006B2377">
        <w:rPr>
          <w:b/>
          <w:bCs/>
          <w:color w:val="000000"/>
        </w:rPr>
        <w:t>6</w:t>
      </w:r>
      <w:r w:rsidRPr="00DE5610">
        <w:rPr>
          <w:b/>
          <w:bCs/>
          <w:color w:val="000000"/>
        </w:rPr>
        <w:t xml:space="preserve"> DE </w:t>
      </w:r>
      <w:r w:rsidR="006B2377">
        <w:rPr>
          <w:b/>
          <w:bCs/>
          <w:color w:val="000000"/>
        </w:rPr>
        <w:t>29</w:t>
      </w:r>
      <w:r w:rsidRPr="00DE5610">
        <w:rPr>
          <w:b/>
          <w:bCs/>
          <w:color w:val="000000"/>
        </w:rPr>
        <w:t xml:space="preserve"> DE </w:t>
      </w:r>
      <w:r w:rsidR="006B2377">
        <w:rPr>
          <w:b/>
          <w:bCs/>
          <w:color w:val="000000"/>
        </w:rPr>
        <w:t>NOVEMBRO</w:t>
      </w:r>
      <w:r w:rsidRPr="00DE5610">
        <w:rPr>
          <w:b/>
          <w:bCs/>
          <w:color w:val="000000"/>
        </w:rPr>
        <w:t xml:space="preserve"> DE 201</w:t>
      </w:r>
      <w:r w:rsidR="006B2377">
        <w:rPr>
          <w:b/>
          <w:bCs/>
          <w:color w:val="000000"/>
        </w:rPr>
        <w:t>6</w:t>
      </w:r>
      <w:r w:rsidRPr="00DE5610">
        <w:rPr>
          <w:b/>
          <w:bCs/>
          <w:color w:val="000000"/>
        </w:rPr>
        <w:t>.</w:t>
      </w:r>
    </w:p>
    <w:p w:rsidR="003E5586" w:rsidRPr="00DE5610" w:rsidRDefault="003E5586" w:rsidP="00CD49B9">
      <w:pPr>
        <w:pStyle w:val="ecxmsonormal"/>
        <w:ind w:left="180" w:right="270"/>
        <w:jc w:val="both"/>
        <w:rPr>
          <w:b/>
          <w:bCs/>
          <w:color w:val="000000"/>
        </w:rPr>
      </w:pPr>
    </w:p>
    <w:p w:rsidR="003E5586" w:rsidRPr="00DE5610" w:rsidRDefault="006B2377" w:rsidP="00CD49B9">
      <w:pPr>
        <w:pStyle w:val="ecxmsonormal"/>
        <w:ind w:left="180" w:right="27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LAURO RODRIGUES VIEIRA</w:t>
      </w:r>
      <w:r w:rsidR="00CD49B9" w:rsidRPr="00DE5610">
        <w:rPr>
          <w:b/>
          <w:bCs/>
          <w:color w:val="000000"/>
        </w:rPr>
        <w:t xml:space="preserve"> – PREFEITO MUNICIPAL DE SÃO JOSÉ DO HERVAL, </w:t>
      </w:r>
    </w:p>
    <w:p w:rsidR="003E5586" w:rsidRPr="00DE5610" w:rsidRDefault="003E5586" w:rsidP="00CD49B9">
      <w:pPr>
        <w:pStyle w:val="ecxmsonormal"/>
        <w:ind w:left="180" w:right="270"/>
        <w:jc w:val="both"/>
        <w:rPr>
          <w:b/>
          <w:bCs/>
          <w:color w:val="000000"/>
        </w:rPr>
      </w:pPr>
    </w:p>
    <w:p w:rsidR="00CD49B9" w:rsidRPr="00DE5610" w:rsidRDefault="00CD49B9" w:rsidP="00CD49B9">
      <w:pPr>
        <w:pStyle w:val="ecxmsonormal"/>
        <w:ind w:left="180" w:right="270"/>
        <w:jc w:val="both"/>
        <w:rPr>
          <w:color w:val="000000"/>
        </w:rPr>
      </w:pPr>
      <w:r w:rsidRPr="00DE5610">
        <w:rPr>
          <w:b/>
          <w:bCs/>
          <w:color w:val="000000"/>
        </w:rPr>
        <w:t>ESTADO DO RIO GRANDE DO SUL</w:t>
      </w:r>
      <w:r w:rsidRPr="00DE5610">
        <w:rPr>
          <w:color w:val="000000"/>
        </w:rPr>
        <w:t>, usando das atribuições que lhe são conferidas em Lei.</w:t>
      </w:r>
    </w:p>
    <w:p w:rsidR="00DE5610" w:rsidRPr="00DE5610" w:rsidRDefault="00DE5610" w:rsidP="00CD49B9">
      <w:pPr>
        <w:pStyle w:val="ecxmsonormal"/>
        <w:ind w:left="180" w:right="270"/>
        <w:jc w:val="both"/>
        <w:rPr>
          <w:color w:val="000000"/>
        </w:rPr>
      </w:pPr>
    </w:p>
    <w:p w:rsidR="00CD49B9" w:rsidRPr="00DE5610" w:rsidRDefault="00CD49B9" w:rsidP="00CD49B9">
      <w:pPr>
        <w:pStyle w:val="ecxmsonormal"/>
        <w:ind w:left="180" w:right="270"/>
        <w:jc w:val="both"/>
        <w:rPr>
          <w:color w:val="000000"/>
        </w:rPr>
      </w:pPr>
      <w:r w:rsidRPr="00DE5610">
        <w:rPr>
          <w:color w:val="000000"/>
        </w:rPr>
        <w:t xml:space="preserve">             </w:t>
      </w:r>
      <w:r w:rsidRPr="00DE5610">
        <w:rPr>
          <w:b/>
          <w:bCs/>
          <w:color w:val="000000"/>
        </w:rPr>
        <w:t>DECRETA</w:t>
      </w:r>
      <w:r w:rsidRPr="00DE5610">
        <w:rPr>
          <w:color w:val="000000"/>
        </w:rPr>
        <w:t>:</w:t>
      </w:r>
    </w:p>
    <w:p w:rsidR="00DE5610" w:rsidRPr="00DE5610" w:rsidRDefault="00DE5610" w:rsidP="00CD49B9">
      <w:pPr>
        <w:pStyle w:val="ecxmsonormal"/>
        <w:ind w:left="180" w:right="270"/>
        <w:jc w:val="both"/>
        <w:rPr>
          <w:color w:val="000000"/>
        </w:rPr>
      </w:pPr>
    </w:p>
    <w:p w:rsidR="00CD49B9" w:rsidRPr="00DE5610" w:rsidRDefault="00CD49B9" w:rsidP="006B2377">
      <w:pPr>
        <w:pStyle w:val="ecxmsonormal"/>
        <w:spacing w:before="48" w:after="48"/>
        <w:ind w:right="270"/>
        <w:jc w:val="both"/>
        <w:rPr>
          <w:color w:val="000000"/>
        </w:rPr>
      </w:pPr>
      <w:r w:rsidRPr="00DE5610">
        <w:rPr>
          <w:color w:val="000000"/>
        </w:rPr>
        <w:t xml:space="preserve">             </w:t>
      </w:r>
      <w:r w:rsidRPr="00DE5610">
        <w:rPr>
          <w:b/>
          <w:bCs/>
          <w:color w:val="000000"/>
        </w:rPr>
        <w:t>ART. 1º</w:t>
      </w:r>
      <w:r w:rsidRPr="00DE5610">
        <w:rPr>
          <w:color w:val="000000"/>
        </w:rPr>
        <w:t xml:space="preserve"> - Fica aberto na Secretaria Municipal da Fazenda o seguinte crédito suplementar no orçamento municipal vigente:</w:t>
      </w:r>
    </w:p>
    <w:p w:rsidR="00CD49B9" w:rsidRPr="00DE5610" w:rsidRDefault="00CD49B9" w:rsidP="006B2377">
      <w:pPr>
        <w:pStyle w:val="ecxmsonormal"/>
        <w:spacing w:before="48" w:after="48"/>
        <w:ind w:right="270"/>
        <w:jc w:val="both"/>
        <w:rPr>
          <w:color w:val="000000"/>
        </w:rPr>
      </w:pPr>
    </w:p>
    <w:p w:rsidR="00CD49B9" w:rsidRPr="00DE5610" w:rsidRDefault="00CD49B9" w:rsidP="006B2377">
      <w:pPr>
        <w:pStyle w:val="ecxmsonormal"/>
        <w:spacing w:before="48" w:after="48"/>
        <w:ind w:right="270"/>
        <w:jc w:val="both"/>
        <w:rPr>
          <w:color w:val="000000"/>
        </w:rPr>
      </w:pPr>
    </w:p>
    <w:p w:rsidR="00DE5610" w:rsidRPr="00DE5610" w:rsidRDefault="00196753" w:rsidP="006B2377">
      <w:pPr>
        <w:spacing w:before="48" w:after="4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0704.2781200111.089</w:t>
      </w:r>
      <w:r w:rsidR="00DE5610" w:rsidRPr="00C554DF">
        <w:rPr>
          <w:rFonts w:ascii="Times New Roman" w:hAnsi="Times New Roman" w:cs="Times New Roman"/>
        </w:rPr>
        <w:t xml:space="preserve"> – </w:t>
      </w:r>
      <w:r w:rsidR="006B2377">
        <w:rPr>
          <w:rFonts w:ascii="Times New Roman" w:hAnsi="Times New Roman" w:cs="Times New Roman"/>
        </w:rPr>
        <w:t>Reforma do Ginásio da EEEM Érico Veríssimo</w:t>
      </w:r>
    </w:p>
    <w:p w:rsidR="00DE5610" w:rsidRPr="00C554DF" w:rsidRDefault="006B2377" w:rsidP="006B2377">
      <w:pPr>
        <w:tabs>
          <w:tab w:val="left" w:pos="1125"/>
        </w:tabs>
        <w:spacing w:before="48" w:after="48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339030</w:t>
      </w:r>
      <w:r w:rsidR="00DE5610" w:rsidRPr="00C554D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Material de </w:t>
      </w:r>
      <w:proofErr w:type="gramStart"/>
      <w:r>
        <w:rPr>
          <w:rFonts w:ascii="Times New Roman" w:hAnsi="Times New Roman" w:cs="Times New Roman"/>
        </w:rPr>
        <w:t xml:space="preserve">Consumo </w:t>
      </w:r>
      <w:r w:rsidR="00DE5610" w:rsidRPr="00C554DF">
        <w:rPr>
          <w:rFonts w:ascii="Times New Roman" w:hAnsi="Times New Roman" w:cs="Times New Roman"/>
        </w:rPr>
        <w:t>...</w:t>
      </w:r>
      <w:proofErr w:type="gramEnd"/>
      <w:r w:rsidR="00DE5610" w:rsidRPr="00C554DF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...........</w:t>
      </w:r>
      <w:r w:rsidR="00DE5610" w:rsidRPr="00C554DF">
        <w:rPr>
          <w:rFonts w:ascii="Times New Roman" w:hAnsi="Times New Roman" w:cs="Times New Roman"/>
        </w:rPr>
        <w:t xml:space="preserve">..R$ </w:t>
      </w:r>
      <w:r>
        <w:rPr>
          <w:rFonts w:ascii="Times New Roman" w:hAnsi="Times New Roman" w:cs="Times New Roman"/>
        </w:rPr>
        <w:t>4.000,00</w:t>
      </w:r>
    </w:p>
    <w:p w:rsidR="00DE5610" w:rsidRDefault="00DE5610" w:rsidP="006B2377">
      <w:pPr>
        <w:spacing w:before="48" w:after="48"/>
        <w:ind w:left="0" w:right="340" w:firstLine="0"/>
        <w:jc w:val="both"/>
        <w:rPr>
          <w:rFonts w:ascii="Times New Roman" w:hAnsi="Times New Roman" w:cs="Times New Roman"/>
          <w:bCs/>
          <w:color w:val="000000"/>
        </w:rPr>
      </w:pPr>
      <w:r w:rsidRPr="00C554DF">
        <w:rPr>
          <w:rFonts w:ascii="Times New Roman" w:hAnsi="Times New Roman" w:cs="Times New Roman"/>
          <w:bCs/>
          <w:color w:val="000000"/>
        </w:rPr>
        <w:t xml:space="preserve">339039 – </w:t>
      </w:r>
      <w:proofErr w:type="gramStart"/>
      <w:r w:rsidRPr="00C554DF">
        <w:rPr>
          <w:rFonts w:ascii="Times New Roman" w:hAnsi="Times New Roman" w:cs="Times New Roman"/>
          <w:bCs/>
          <w:color w:val="000000"/>
        </w:rPr>
        <w:t>Outros Serviços de Terceiros Pessoa J</w:t>
      </w:r>
      <w:r w:rsidR="006B2377">
        <w:rPr>
          <w:rFonts w:ascii="Times New Roman" w:hAnsi="Times New Roman" w:cs="Times New Roman"/>
          <w:bCs/>
          <w:color w:val="000000"/>
        </w:rPr>
        <w:t>urídica</w:t>
      </w:r>
      <w:proofErr w:type="gramEnd"/>
      <w:r w:rsidR="006B2377">
        <w:rPr>
          <w:rFonts w:ascii="Times New Roman" w:hAnsi="Times New Roman" w:cs="Times New Roman"/>
          <w:bCs/>
          <w:color w:val="000000"/>
        </w:rPr>
        <w:t>.................</w:t>
      </w:r>
      <w:r w:rsidRPr="00C554DF"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>.........</w:t>
      </w:r>
      <w:r w:rsidR="006B2377">
        <w:rPr>
          <w:rFonts w:ascii="Times New Roman" w:hAnsi="Times New Roman" w:cs="Times New Roman"/>
          <w:bCs/>
          <w:color w:val="000000"/>
        </w:rPr>
        <w:t>........</w:t>
      </w:r>
      <w:r>
        <w:rPr>
          <w:rFonts w:ascii="Times New Roman" w:hAnsi="Times New Roman" w:cs="Times New Roman"/>
          <w:bCs/>
          <w:color w:val="000000"/>
        </w:rPr>
        <w:t>.</w:t>
      </w:r>
      <w:r w:rsidRPr="00C554DF">
        <w:rPr>
          <w:rFonts w:ascii="Times New Roman" w:hAnsi="Times New Roman" w:cs="Times New Roman"/>
          <w:bCs/>
          <w:color w:val="000000"/>
        </w:rPr>
        <w:t>..R$</w:t>
      </w:r>
      <w:r>
        <w:rPr>
          <w:rFonts w:ascii="Times New Roman" w:hAnsi="Times New Roman" w:cs="Times New Roman"/>
          <w:bCs/>
          <w:color w:val="000000"/>
        </w:rPr>
        <w:t xml:space="preserve"> 10.000,00</w:t>
      </w:r>
    </w:p>
    <w:p w:rsidR="00DE5610" w:rsidRDefault="00DE5610" w:rsidP="00DE5610">
      <w:pPr>
        <w:spacing w:before="48" w:after="48"/>
        <w:ind w:left="0" w:firstLine="0"/>
        <w:jc w:val="left"/>
        <w:rPr>
          <w:rFonts w:ascii="Times New Roman" w:hAnsi="Times New Roman" w:cs="Times New Roman"/>
        </w:rPr>
      </w:pPr>
    </w:p>
    <w:p w:rsidR="00DE5610" w:rsidRDefault="006B2377" w:rsidP="006B2377">
      <w:pPr>
        <w:spacing w:before="48" w:after="48"/>
        <w:ind w:left="0" w:firstLine="0"/>
        <w:jc w:val="both"/>
        <w:rPr>
          <w:rFonts w:ascii="Times New Roman" w:hAnsi="Times New Roman" w:cs="Times New Roman"/>
        </w:rPr>
      </w:pPr>
      <w:r w:rsidRPr="006B2377">
        <w:rPr>
          <w:rFonts w:ascii="Times New Roman" w:hAnsi="Times New Roman" w:cs="Times New Roman"/>
          <w:b/>
        </w:rPr>
        <w:t>OBJETIVO:</w:t>
      </w:r>
      <w:r>
        <w:rPr>
          <w:rFonts w:ascii="Times New Roman" w:hAnsi="Times New Roman" w:cs="Times New Roman"/>
        </w:rPr>
        <w:t xml:space="preserve"> Reformar único ginásio de esportes de nosso município de propriedade do Estado do Rio Grande do Sul, através da realização de obras para construção de acomodações para arbitragem e bancos de reserva. Bem como arrumar parcialmente piso e instalações.</w:t>
      </w:r>
    </w:p>
    <w:p w:rsidR="006B2377" w:rsidRPr="00C554DF" w:rsidRDefault="006B2377" w:rsidP="006B2377">
      <w:pPr>
        <w:spacing w:before="48" w:after="48"/>
        <w:ind w:left="0" w:firstLine="0"/>
        <w:jc w:val="both"/>
        <w:rPr>
          <w:rFonts w:ascii="Times New Roman" w:hAnsi="Times New Roman" w:cs="Times New Roman"/>
        </w:rPr>
      </w:pPr>
    </w:p>
    <w:p w:rsidR="00EA54A5" w:rsidRPr="00DE5610" w:rsidRDefault="00EA54A5" w:rsidP="006B2377">
      <w:pPr>
        <w:pStyle w:val="ecxmsonormal"/>
        <w:ind w:left="180" w:right="270"/>
        <w:jc w:val="both"/>
        <w:rPr>
          <w:color w:val="000000"/>
        </w:rPr>
      </w:pPr>
      <w:r w:rsidRPr="00DE5610">
        <w:rPr>
          <w:b/>
          <w:bCs/>
          <w:color w:val="000000"/>
        </w:rPr>
        <w:t xml:space="preserve">ART. 2º - </w:t>
      </w:r>
      <w:r w:rsidRPr="00DE5610">
        <w:rPr>
          <w:color w:val="000000"/>
        </w:rPr>
        <w:t>Servirá de recurso para cobertura das despesas previstas no artigo anterior o Superá</w:t>
      </w:r>
      <w:r w:rsidR="00DE5610">
        <w:rPr>
          <w:color w:val="000000"/>
        </w:rPr>
        <w:t>vit financeiro exercício de 201</w:t>
      </w:r>
      <w:r w:rsidR="006B2377">
        <w:rPr>
          <w:color w:val="000000"/>
        </w:rPr>
        <w:t>6</w:t>
      </w:r>
      <w:r w:rsidRPr="00DE5610">
        <w:rPr>
          <w:color w:val="000000"/>
        </w:rPr>
        <w:t>.</w:t>
      </w:r>
    </w:p>
    <w:p w:rsidR="00592A6C" w:rsidRPr="00DE5610" w:rsidRDefault="00592A6C" w:rsidP="00EA54A5">
      <w:pPr>
        <w:pStyle w:val="ecxmsonormal"/>
        <w:ind w:left="180" w:right="270"/>
        <w:rPr>
          <w:color w:val="000000"/>
        </w:rPr>
      </w:pPr>
    </w:p>
    <w:p w:rsidR="00EA54A5" w:rsidRPr="00DE5610" w:rsidRDefault="00EA54A5" w:rsidP="00EA54A5">
      <w:pPr>
        <w:pStyle w:val="ecxmsonormal"/>
        <w:ind w:right="272" w:firstLine="180"/>
        <w:jc w:val="both"/>
        <w:rPr>
          <w:color w:val="000000"/>
        </w:rPr>
      </w:pPr>
      <w:r w:rsidRPr="00DE5610">
        <w:rPr>
          <w:b/>
          <w:bCs/>
          <w:color w:val="000000"/>
        </w:rPr>
        <w:t xml:space="preserve">ART. 3º - </w:t>
      </w:r>
      <w:r w:rsidRPr="00DE5610">
        <w:rPr>
          <w:color w:val="000000"/>
        </w:rPr>
        <w:t>Este decreto entrará em vigor na data de sua publicação.</w:t>
      </w:r>
    </w:p>
    <w:p w:rsidR="00592A6C" w:rsidRPr="00DE5610" w:rsidRDefault="00592A6C" w:rsidP="00EA54A5">
      <w:pPr>
        <w:pStyle w:val="ecxmsonormal"/>
        <w:ind w:right="272" w:firstLine="180"/>
        <w:jc w:val="both"/>
        <w:rPr>
          <w:color w:val="000000"/>
        </w:rPr>
      </w:pPr>
    </w:p>
    <w:p w:rsidR="00592A6C" w:rsidRPr="00DE5610" w:rsidRDefault="00592A6C" w:rsidP="00EA54A5">
      <w:pPr>
        <w:pStyle w:val="ecxmsonormal"/>
        <w:ind w:right="272" w:firstLine="180"/>
        <w:jc w:val="both"/>
        <w:rPr>
          <w:color w:val="000000"/>
        </w:rPr>
      </w:pPr>
    </w:p>
    <w:p w:rsidR="00592A6C" w:rsidRPr="00DE5610" w:rsidRDefault="00592A6C" w:rsidP="00EA54A5">
      <w:pPr>
        <w:pStyle w:val="ecxmsonormal"/>
        <w:ind w:right="272" w:firstLine="180"/>
        <w:jc w:val="both"/>
        <w:rPr>
          <w:color w:val="000000"/>
        </w:rPr>
      </w:pPr>
    </w:p>
    <w:p w:rsidR="00EA54A5" w:rsidRPr="00DE5610" w:rsidRDefault="00EA54A5" w:rsidP="00EA54A5">
      <w:pPr>
        <w:pStyle w:val="ecxmsonormal"/>
        <w:ind w:left="180" w:right="270" w:firstLine="708"/>
        <w:jc w:val="both"/>
        <w:rPr>
          <w:color w:val="000000"/>
        </w:rPr>
      </w:pPr>
      <w:r w:rsidRPr="00DE5610">
        <w:rPr>
          <w:rStyle w:val="Forte"/>
          <w:color w:val="000000"/>
        </w:rPr>
        <w:t>GABINETE DO PREFEITO MUNIC</w:t>
      </w:r>
      <w:r w:rsidR="00DE5610">
        <w:rPr>
          <w:rStyle w:val="Forte"/>
          <w:color w:val="000000"/>
        </w:rPr>
        <w:t xml:space="preserve">IPAL DE SÃO JOSÉ DO HERVAL, EM </w:t>
      </w:r>
      <w:r w:rsidR="006B2377">
        <w:rPr>
          <w:rStyle w:val="Forte"/>
          <w:color w:val="000000"/>
        </w:rPr>
        <w:t>06</w:t>
      </w:r>
      <w:r w:rsidRPr="00DE5610">
        <w:rPr>
          <w:rStyle w:val="Forte"/>
          <w:color w:val="000000"/>
        </w:rPr>
        <w:t xml:space="preserve"> DE</w:t>
      </w:r>
      <w:r w:rsidR="006B2377">
        <w:rPr>
          <w:rStyle w:val="Forte"/>
          <w:color w:val="000000"/>
        </w:rPr>
        <w:t>MARÇO</w:t>
      </w:r>
      <w:r w:rsidRPr="00DE5610">
        <w:rPr>
          <w:rStyle w:val="Forte"/>
          <w:color w:val="000000"/>
        </w:rPr>
        <w:t xml:space="preserve"> 201</w:t>
      </w:r>
      <w:r w:rsidR="006B2377">
        <w:rPr>
          <w:rStyle w:val="Forte"/>
          <w:color w:val="000000"/>
        </w:rPr>
        <w:t>7</w:t>
      </w:r>
      <w:r w:rsidRPr="00DE5610">
        <w:rPr>
          <w:rStyle w:val="Forte"/>
          <w:color w:val="000000"/>
        </w:rPr>
        <w:t>.</w:t>
      </w:r>
    </w:p>
    <w:p w:rsidR="00EA54A5" w:rsidRPr="00DE5610" w:rsidRDefault="00EA54A5" w:rsidP="00EA54A5">
      <w:pPr>
        <w:spacing w:before="48" w:after="48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54A5" w:rsidRPr="00DE5610" w:rsidRDefault="00EA54A5" w:rsidP="00EA54A5">
      <w:pPr>
        <w:spacing w:before="48" w:after="48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54A5" w:rsidRPr="00DE5610" w:rsidRDefault="00EA54A5" w:rsidP="00EA54A5">
      <w:pPr>
        <w:spacing w:before="48" w:after="48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54A5" w:rsidRPr="00DE5610" w:rsidRDefault="006B2377" w:rsidP="00DF0644">
      <w:pPr>
        <w:spacing w:before="48" w:after="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LAURO RODRIGUES VIEIRA</w:t>
      </w:r>
      <w:bookmarkStart w:id="0" w:name="_GoBack"/>
      <w:bookmarkEnd w:id="0"/>
    </w:p>
    <w:p w:rsidR="00EA54A5" w:rsidRPr="00DE5610" w:rsidRDefault="00EA54A5" w:rsidP="00DF0644">
      <w:pPr>
        <w:spacing w:before="48" w:after="48"/>
        <w:rPr>
          <w:rFonts w:ascii="Times New Roman" w:hAnsi="Times New Roman" w:cs="Times New Roman"/>
          <w:color w:val="000000"/>
          <w:sz w:val="24"/>
          <w:szCs w:val="24"/>
        </w:rPr>
      </w:pPr>
      <w:r w:rsidRPr="00DE5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 Municipal</w:t>
      </w:r>
    </w:p>
    <w:p w:rsidR="00EA54A5" w:rsidRPr="00DE5610" w:rsidRDefault="00EA54A5" w:rsidP="00EA54A5">
      <w:pPr>
        <w:spacing w:before="48" w:after="48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54A5" w:rsidRPr="00DE5610" w:rsidRDefault="00EA54A5" w:rsidP="00CD49B9">
      <w:pPr>
        <w:spacing w:before="48" w:after="48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EA54A5" w:rsidRPr="00DE5610" w:rsidSect="006E3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9B9"/>
    <w:rsid w:val="00196753"/>
    <w:rsid w:val="003E5586"/>
    <w:rsid w:val="00417B2F"/>
    <w:rsid w:val="004F4EAB"/>
    <w:rsid w:val="00592A6C"/>
    <w:rsid w:val="006B2377"/>
    <w:rsid w:val="006E312F"/>
    <w:rsid w:val="00776EAD"/>
    <w:rsid w:val="00836DB6"/>
    <w:rsid w:val="008C3BEA"/>
    <w:rsid w:val="008F25C2"/>
    <w:rsid w:val="00A141E2"/>
    <w:rsid w:val="00C54CE0"/>
    <w:rsid w:val="00CD1C73"/>
    <w:rsid w:val="00CD49B9"/>
    <w:rsid w:val="00D84F12"/>
    <w:rsid w:val="00DE5610"/>
    <w:rsid w:val="00DF0644"/>
    <w:rsid w:val="00EA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Lines="20" w:afterLines="20"/>
        <w:ind w:left="340" w:right="170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D49B9"/>
    <w:pPr>
      <w:spacing w:beforeLines="0" w:afterLines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EA5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Lines="20" w:afterLines="20"/>
        <w:ind w:left="340" w:right="170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D49B9"/>
    <w:pPr>
      <w:spacing w:beforeLines="0" w:afterLines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EA5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AFFAD-B8E3-4D8E-8C28-BB10D709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2017-03-17T11:47:00Z</cp:lastPrinted>
  <dcterms:created xsi:type="dcterms:W3CDTF">2017-03-09T14:09:00Z</dcterms:created>
  <dcterms:modified xsi:type="dcterms:W3CDTF">2017-03-17T11:47:00Z</dcterms:modified>
</cp:coreProperties>
</file>