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FF" w:rsidRPr="007B1D17" w:rsidRDefault="002001FF" w:rsidP="002001FF">
      <w:pPr>
        <w:spacing w:line="360" w:lineRule="auto"/>
        <w:jc w:val="center"/>
        <w:rPr>
          <w:rFonts w:ascii="Arial" w:hAnsi="Arial" w:cs="Arial"/>
          <w:b/>
        </w:rPr>
      </w:pPr>
      <w:r w:rsidRPr="007B1D17">
        <w:rPr>
          <w:rFonts w:ascii="Arial" w:hAnsi="Arial" w:cs="Arial"/>
          <w:b/>
        </w:rPr>
        <w:t>CONTRATO</w:t>
      </w:r>
      <w:r w:rsidR="0037010C">
        <w:rPr>
          <w:rFonts w:ascii="Arial" w:hAnsi="Arial" w:cs="Arial"/>
          <w:b/>
        </w:rPr>
        <w:t xml:space="preserve"> Nº 87</w:t>
      </w:r>
      <w:r w:rsidR="00F24BCB">
        <w:rPr>
          <w:rFonts w:ascii="Arial" w:hAnsi="Arial" w:cs="Arial"/>
          <w:b/>
        </w:rPr>
        <w:t>/2020,</w:t>
      </w:r>
      <w:r w:rsidRPr="007B1D17">
        <w:rPr>
          <w:rFonts w:ascii="Arial" w:hAnsi="Arial" w:cs="Arial"/>
          <w:b/>
        </w:rPr>
        <w:t xml:space="preserve"> REF</w:t>
      </w:r>
      <w:r w:rsidR="00F24BCB">
        <w:rPr>
          <w:rFonts w:ascii="Arial" w:hAnsi="Arial" w:cs="Arial"/>
          <w:b/>
        </w:rPr>
        <w:t>.</w:t>
      </w:r>
      <w:r w:rsidRPr="007B1D17">
        <w:rPr>
          <w:rFonts w:ascii="Arial" w:hAnsi="Arial" w:cs="Arial"/>
          <w:b/>
        </w:rPr>
        <w:t xml:space="preserve"> A TP Nº 10/2020</w:t>
      </w:r>
    </w:p>
    <w:p w:rsidR="008E7DA7" w:rsidRPr="00D037D3" w:rsidRDefault="002001FF" w:rsidP="008E7DA7">
      <w:pPr>
        <w:spacing w:line="360" w:lineRule="auto"/>
        <w:ind w:firstLine="708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Que celebram por este instrumento e na melhor forma do direito, de um lado,</w:t>
      </w:r>
      <w:r w:rsidRPr="007B1D17">
        <w:rPr>
          <w:rFonts w:ascii="Arial" w:hAnsi="Arial" w:cs="Arial"/>
          <w:b/>
        </w:rPr>
        <w:t xml:space="preserve"> O MUNICÍPIO DE SÃO JOSÉ DO HERVAL</w:t>
      </w:r>
      <w:r w:rsidRPr="007B1D17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7B1D17">
        <w:rPr>
          <w:rFonts w:ascii="Arial" w:hAnsi="Arial" w:cs="Arial"/>
          <w:b/>
        </w:rPr>
        <w:t xml:space="preserve"> LAURO RODRIGUES VIEIRA,</w:t>
      </w:r>
      <w:r w:rsidRPr="007B1D17">
        <w:rPr>
          <w:rFonts w:ascii="Arial" w:hAnsi="Arial" w:cs="Arial"/>
        </w:rPr>
        <w:t xml:space="preserve"> portador do RG nº.  3054952159</w:t>
      </w:r>
      <w:r w:rsidRPr="007B1D17">
        <w:rPr>
          <w:rFonts w:ascii="Arial" w:hAnsi="Arial" w:cs="Arial"/>
          <w:b/>
        </w:rPr>
        <w:t xml:space="preserve"> </w:t>
      </w:r>
      <w:r w:rsidRPr="007B1D17">
        <w:rPr>
          <w:rFonts w:ascii="Arial" w:hAnsi="Arial" w:cs="Arial"/>
        </w:rPr>
        <w:t>e CPF nº. 448.667.710-20,</w:t>
      </w:r>
      <w:r w:rsidRPr="007B1D17">
        <w:rPr>
          <w:rFonts w:ascii="Arial" w:hAnsi="Arial" w:cs="Arial"/>
          <w:b/>
        </w:rPr>
        <w:t xml:space="preserve"> </w:t>
      </w:r>
      <w:r w:rsidRPr="007B1D17">
        <w:rPr>
          <w:rFonts w:ascii="Arial" w:hAnsi="Arial" w:cs="Arial"/>
        </w:rPr>
        <w:t xml:space="preserve">adiante denominado simplesmente de </w:t>
      </w:r>
      <w:r w:rsidRPr="007B1D17">
        <w:rPr>
          <w:rFonts w:ascii="Arial" w:hAnsi="Arial" w:cs="Arial"/>
          <w:b/>
        </w:rPr>
        <w:t>CONTRATANTE</w:t>
      </w:r>
      <w:r w:rsidRPr="007B1D17">
        <w:rPr>
          <w:rFonts w:ascii="Arial" w:hAnsi="Arial" w:cs="Arial"/>
        </w:rPr>
        <w:t xml:space="preserve"> e de outro lado a Empresa</w:t>
      </w:r>
      <w:r w:rsidRPr="007B1D17">
        <w:rPr>
          <w:rFonts w:ascii="Arial" w:hAnsi="Arial" w:cs="Arial"/>
          <w:b/>
        </w:rPr>
        <w:t xml:space="preserve">: </w:t>
      </w:r>
      <w:r w:rsidR="008E7DA7" w:rsidRPr="00D037D3">
        <w:rPr>
          <w:rFonts w:ascii="Arial" w:hAnsi="Arial" w:cs="Arial"/>
          <w:b/>
        </w:rPr>
        <w:t>CONSTRUPEDRAS SERVIÇOS DE PAVIMENTAÇÃO – ME,</w:t>
      </w:r>
      <w:r w:rsidR="008E7DA7" w:rsidRPr="00D037D3">
        <w:rPr>
          <w:rFonts w:ascii="Arial" w:hAnsi="Arial" w:cs="Arial"/>
        </w:rPr>
        <w:t xml:space="preserve"> inscrita no CNPJ sob o nº.</w:t>
      </w:r>
      <w:r w:rsidR="008E7DA7" w:rsidRPr="00D037D3">
        <w:rPr>
          <w:rFonts w:ascii="Arial" w:hAnsi="Arial" w:cs="Arial"/>
          <w:b/>
        </w:rPr>
        <w:t xml:space="preserve"> 10.319.273/0001-57</w:t>
      </w:r>
      <w:r w:rsidR="008E7DA7" w:rsidRPr="00D037D3">
        <w:rPr>
          <w:rFonts w:ascii="Arial" w:hAnsi="Arial" w:cs="Arial"/>
        </w:rPr>
        <w:t xml:space="preserve">, com sede junto à rua Bento da Rocha, nº 273, Bairro Missões, no município de Soledade, Estado do Rio Grande do Sul, 99.300-000, vencedora da licitação Tomada de Preço Nº. </w:t>
      </w:r>
      <w:r w:rsidR="008E7DA7">
        <w:rPr>
          <w:rFonts w:ascii="Arial" w:hAnsi="Arial" w:cs="Arial"/>
        </w:rPr>
        <w:t>10</w:t>
      </w:r>
      <w:r w:rsidR="008E7DA7" w:rsidRPr="00D037D3">
        <w:rPr>
          <w:rFonts w:ascii="Arial" w:hAnsi="Arial" w:cs="Arial"/>
        </w:rPr>
        <w:t>/2020, doravante denominada simplesmente de</w:t>
      </w:r>
      <w:r w:rsidR="008E7DA7" w:rsidRPr="00D037D3">
        <w:rPr>
          <w:rFonts w:ascii="Arial" w:hAnsi="Arial" w:cs="Arial"/>
          <w:b/>
        </w:rPr>
        <w:t xml:space="preserve"> CONTRATADA</w:t>
      </w:r>
      <w:r w:rsidR="008E7DA7" w:rsidRPr="00D037D3">
        <w:rPr>
          <w:rFonts w:ascii="Arial" w:hAnsi="Arial" w:cs="Arial"/>
        </w:rPr>
        <w:t xml:space="preserve">, representada neste ato pelo Sr. </w:t>
      </w:r>
      <w:proofErr w:type="spellStart"/>
      <w:r w:rsidR="008E7DA7" w:rsidRPr="00D037D3">
        <w:rPr>
          <w:rFonts w:ascii="Arial" w:hAnsi="Arial" w:cs="Arial"/>
          <w:b/>
        </w:rPr>
        <w:t>Elenilto</w:t>
      </w:r>
      <w:proofErr w:type="spellEnd"/>
      <w:r w:rsidR="008E7DA7" w:rsidRPr="00D037D3">
        <w:rPr>
          <w:rFonts w:ascii="Arial" w:hAnsi="Arial" w:cs="Arial"/>
          <w:b/>
        </w:rPr>
        <w:t xml:space="preserve"> </w:t>
      </w:r>
      <w:proofErr w:type="spellStart"/>
      <w:r w:rsidR="008E7DA7" w:rsidRPr="00D037D3">
        <w:rPr>
          <w:rFonts w:ascii="Arial" w:hAnsi="Arial" w:cs="Arial"/>
          <w:b/>
        </w:rPr>
        <w:t>Tariga</w:t>
      </w:r>
      <w:proofErr w:type="spellEnd"/>
      <w:r w:rsidR="008E7DA7" w:rsidRPr="00D037D3">
        <w:rPr>
          <w:rFonts w:ascii="Arial" w:hAnsi="Arial" w:cs="Arial"/>
          <w:b/>
        </w:rPr>
        <w:t>,</w:t>
      </w:r>
      <w:r w:rsidR="008E7DA7" w:rsidRPr="00D037D3">
        <w:rPr>
          <w:rFonts w:ascii="Arial" w:hAnsi="Arial" w:cs="Arial"/>
        </w:rPr>
        <w:t xml:space="preserve"> portador</w:t>
      </w:r>
      <w:r w:rsidR="008E7DA7" w:rsidRPr="00D037D3">
        <w:rPr>
          <w:rFonts w:ascii="Arial" w:hAnsi="Arial" w:cs="Arial"/>
          <w:b/>
        </w:rPr>
        <w:t xml:space="preserve"> </w:t>
      </w:r>
      <w:r w:rsidR="008E7DA7" w:rsidRPr="00D037D3">
        <w:rPr>
          <w:rFonts w:ascii="Arial" w:hAnsi="Arial" w:cs="Arial"/>
        </w:rPr>
        <w:t>do CPF nº. 616.785.620-68 e RG nº. 5065066317, resolvem celebrar o presente contrato, nos termos da Lei nº. 8.666/93 e suas alterações, mediante das cláusulas e condições seguintes:</w:t>
      </w:r>
    </w:p>
    <w:p w:rsidR="00C25E32" w:rsidRDefault="00C25E32" w:rsidP="002001FF">
      <w:pPr>
        <w:spacing w:line="360" w:lineRule="auto"/>
        <w:jc w:val="both"/>
        <w:rPr>
          <w:rFonts w:ascii="Arial" w:hAnsi="Arial" w:cs="Arial"/>
          <w:b/>
        </w:rPr>
      </w:pP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  <w:b/>
        </w:rPr>
        <w:t>CLÁUSULA PRIMEIRA: DO OBJETO</w:t>
      </w:r>
      <w:r w:rsidRPr="007B1D17">
        <w:rPr>
          <w:rFonts w:ascii="Arial" w:hAnsi="Arial" w:cs="Arial"/>
        </w:rPr>
        <w:t xml:space="preserve"> - Execução de obras/serviços de engenharia de para contratação de empresa em </w:t>
      </w:r>
      <w:r w:rsidRPr="007B1D17">
        <w:rPr>
          <w:rFonts w:ascii="Arial" w:hAnsi="Arial" w:cs="Arial"/>
          <w:color w:val="000000"/>
        </w:rPr>
        <w:t xml:space="preserve">regime de empreitada por preço global para execução de serviços de pavimentação em paralelepípedos de </w:t>
      </w:r>
      <w:proofErr w:type="gramStart"/>
      <w:r w:rsidRPr="007B1D17">
        <w:rPr>
          <w:rFonts w:ascii="Arial" w:hAnsi="Arial" w:cs="Arial"/>
          <w:color w:val="000000"/>
        </w:rPr>
        <w:t>basalto</w:t>
      </w:r>
      <w:proofErr w:type="gramEnd"/>
      <w:r w:rsidRPr="007B1D17">
        <w:rPr>
          <w:rFonts w:ascii="Arial" w:hAnsi="Arial" w:cs="Arial"/>
          <w:color w:val="000000"/>
        </w:rPr>
        <w:t xml:space="preserve"> na rua Fortunato Nicolau no Município de São José do Herval, com colocação de meio fio de concreto pré-moldado, c</w:t>
      </w:r>
      <w:r w:rsidRPr="007B1D17">
        <w:rPr>
          <w:rFonts w:ascii="Arial" w:hAnsi="Arial" w:cs="Arial"/>
        </w:rPr>
        <w:t>onforme memoriais descritivos, planilha orçamentária detalhada por fase, cronograma físico-financeiro e plantas.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O tipo e qualidade dos materiais a serem empregados, assim como os detalhes da execução deverão obedecer rigorosamente o Projeto Arquitetônico, Memorial Descritivo, Planilha Orçamentária e Cronograma Físico-Financeiro, os quais passam a fazer parte integrante deste Contrato.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  <w:b/>
        </w:rPr>
      </w:pP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  <w:b/>
        </w:rPr>
        <w:t>Parágrafo Primeiro:</w:t>
      </w:r>
      <w:r w:rsidRPr="007B1D17">
        <w:rPr>
          <w:rFonts w:ascii="Arial" w:hAnsi="Arial" w:cs="Arial"/>
        </w:rPr>
        <w:t xml:space="preserve"> O projeto global compreende o fornecimento de todos os materiais e mão-de-obra necessários a execução do projeto, tais como: impostos, taxas, seguros, transporte, recolhimento previdenciário ao INSS e outros encargos que incidam ou venham a incidir sobre ele, sobre a execução </w:t>
      </w:r>
      <w:r w:rsidRPr="007B1D17">
        <w:rPr>
          <w:rFonts w:ascii="Arial" w:hAnsi="Arial" w:cs="Arial"/>
        </w:rPr>
        <w:lastRenderedPageBreak/>
        <w:t>de obra, ou ainda, sobre os empregados da empresa que venham a serem utilizados na execução das obras.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</w:p>
    <w:p w:rsidR="002001FF" w:rsidRPr="007B1D17" w:rsidRDefault="002001FF" w:rsidP="002001FF">
      <w:pPr>
        <w:pStyle w:val="Ttulo3"/>
        <w:ind w:left="0"/>
        <w:jc w:val="both"/>
        <w:rPr>
          <w:rFonts w:ascii="Arial" w:hAnsi="Arial" w:cs="Arial"/>
          <w:b w:val="0"/>
        </w:rPr>
      </w:pPr>
      <w:r w:rsidRPr="007B1D17">
        <w:rPr>
          <w:rFonts w:ascii="Arial" w:hAnsi="Arial" w:cs="Arial"/>
        </w:rPr>
        <w:t>Parágrafo Segundo</w:t>
      </w:r>
      <w:r w:rsidRPr="007B1D17">
        <w:rPr>
          <w:rFonts w:ascii="Arial" w:hAnsi="Arial" w:cs="Arial"/>
          <w:b w:val="0"/>
        </w:rPr>
        <w:t xml:space="preserve">: Os serviços deverão ser executados diretamente pela CONTRATADA, não sendo permitida a </w:t>
      </w:r>
      <w:proofErr w:type="spellStart"/>
      <w:r w:rsidRPr="007B1D17">
        <w:rPr>
          <w:rFonts w:ascii="Arial" w:hAnsi="Arial" w:cs="Arial"/>
          <w:b w:val="0"/>
        </w:rPr>
        <w:t>sub-contratação</w:t>
      </w:r>
      <w:proofErr w:type="spellEnd"/>
      <w:r w:rsidRPr="007B1D17">
        <w:rPr>
          <w:rFonts w:ascii="Arial" w:hAnsi="Arial" w:cs="Arial"/>
          <w:b w:val="0"/>
        </w:rPr>
        <w:t>, sob pena de rescisão do contrato.</w:t>
      </w:r>
    </w:p>
    <w:p w:rsidR="002001FF" w:rsidRPr="007B1D17" w:rsidRDefault="002001FF" w:rsidP="002001FF">
      <w:pPr>
        <w:rPr>
          <w:rFonts w:ascii="Arial" w:hAnsi="Arial" w:cs="Arial"/>
        </w:rPr>
      </w:pPr>
    </w:p>
    <w:p w:rsidR="002001FF" w:rsidRPr="007B1D17" w:rsidRDefault="002001FF" w:rsidP="002001FF">
      <w:pPr>
        <w:pStyle w:val="Ttulo3"/>
        <w:ind w:left="0"/>
        <w:rPr>
          <w:rFonts w:ascii="Arial" w:hAnsi="Arial" w:cs="Arial"/>
        </w:rPr>
      </w:pPr>
      <w:r w:rsidRPr="007B1D17">
        <w:rPr>
          <w:rFonts w:ascii="Arial" w:hAnsi="Arial" w:cs="Arial"/>
        </w:rPr>
        <w:t xml:space="preserve">CLÁUSULA SEGUNDA - DOS RECURSOS 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ORGÃO: SECRETARIA MUNICIPAL DE OBRAS, VIAÇÃO E TRÂNSITO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  <w:color w:val="000000"/>
        </w:rPr>
      </w:pPr>
      <w:r w:rsidRPr="007B1D17">
        <w:rPr>
          <w:rFonts w:ascii="Arial" w:hAnsi="Arial" w:cs="Arial"/>
          <w:color w:val="000000"/>
        </w:rPr>
        <w:t>0801.1545100191.042000 – Pavimentação de Ruas e Avenidas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  <w:color w:val="000000"/>
        </w:rPr>
      </w:pPr>
      <w:r w:rsidRPr="007B1D17">
        <w:rPr>
          <w:rFonts w:ascii="Arial" w:hAnsi="Arial" w:cs="Arial"/>
          <w:color w:val="000000"/>
        </w:rPr>
        <w:t>449051 – Obras e Instalações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001FF" w:rsidRPr="007B1D17" w:rsidRDefault="002001FF" w:rsidP="002001FF">
      <w:pPr>
        <w:pStyle w:val="Ttulo3"/>
        <w:ind w:left="0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 xml:space="preserve">CLÁUSULA TERCEIRA - DO PAGAMENTO 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  <w:b/>
        </w:rPr>
      </w:pPr>
      <w:r w:rsidRPr="007B1D17">
        <w:rPr>
          <w:rFonts w:ascii="Arial" w:hAnsi="Arial" w:cs="Arial"/>
        </w:rPr>
        <w:t xml:space="preserve">O valor </w:t>
      </w:r>
      <w:r w:rsidR="00C25E32">
        <w:rPr>
          <w:rFonts w:ascii="Arial" w:hAnsi="Arial" w:cs="Arial"/>
        </w:rPr>
        <w:t xml:space="preserve">do presente contrato é de </w:t>
      </w:r>
      <w:r w:rsidR="00C25E32" w:rsidRPr="0037010C">
        <w:rPr>
          <w:rFonts w:ascii="Arial" w:hAnsi="Arial" w:cs="Arial"/>
          <w:b/>
        </w:rPr>
        <w:t>R$ 13.827,60</w:t>
      </w:r>
      <w:r w:rsidRPr="007B1D17">
        <w:rPr>
          <w:rFonts w:ascii="Arial" w:hAnsi="Arial" w:cs="Arial"/>
        </w:rPr>
        <w:t xml:space="preserve"> (</w:t>
      </w:r>
      <w:r w:rsidR="00C25E32">
        <w:rPr>
          <w:rFonts w:ascii="Arial" w:hAnsi="Arial" w:cs="Arial"/>
        </w:rPr>
        <w:t>treze mil, oitocentos, vinte, sete reais e sessenta centavos</w:t>
      </w:r>
      <w:r w:rsidRPr="007B1D17">
        <w:rPr>
          <w:rFonts w:ascii="Arial" w:hAnsi="Arial" w:cs="Arial"/>
        </w:rPr>
        <w:t>)</w:t>
      </w:r>
      <w:r w:rsidRPr="007B1D17">
        <w:rPr>
          <w:rFonts w:ascii="Arial" w:hAnsi="Arial" w:cs="Arial"/>
          <w:b/>
        </w:rPr>
        <w:t>.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 xml:space="preserve">O pagamento será efetuado conforme cronograma físico-financeiro em uma (01) parcela, acompanhada de PLANILHA DE MEDIÇÃO, aprovada pelo Setor de Engenharia responsável pela fiscalização do contrato. Deverão ser apresentadas as Notas Fiscais discriminadas, de acordo com a Nota de Empenho, para que após conferência, atestado e aceite pelo fiscal do contrato, seja creditado em favor da Empresa, contra qualquer banco indicado na proposta, devendo, para isto, ficar explicitado o nome do banco, agência, localidade e número da conta corrente em que deverá ser efetivado o crédito. 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  <w:b/>
        </w:rPr>
        <w:tab/>
        <w:t>a.1.</w:t>
      </w:r>
      <w:r w:rsidRPr="007B1D17">
        <w:rPr>
          <w:rFonts w:ascii="Arial" w:hAnsi="Arial" w:cs="Arial"/>
        </w:rPr>
        <w:t xml:space="preserve"> Não serão efetuados pagamentos por meio de títulos de cobrança bancária. 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ab/>
      </w:r>
      <w:r w:rsidRPr="007B1D17">
        <w:rPr>
          <w:rFonts w:ascii="Arial" w:hAnsi="Arial" w:cs="Arial"/>
          <w:b/>
        </w:rPr>
        <w:t>a.2.</w:t>
      </w:r>
      <w:r w:rsidRPr="007B1D17">
        <w:rPr>
          <w:rFonts w:ascii="Arial" w:hAnsi="Arial" w:cs="Arial"/>
        </w:rPr>
        <w:t xml:space="preserve"> Quaisquer erros ou omissões havidos na documentação fiscal ou na fatura, serão motivo de correção pela CONTRATADA, e haverá em decorrência, suspensão do prazo de pagamento até que o problema seja definitivamente sanado; 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 xml:space="preserve">    </w:t>
      </w:r>
      <w:r w:rsidRPr="007B1D17">
        <w:rPr>
          <w:rFonts w:ascii="Arial" w:hAnsi="Arial" w:cs="Arial"/>
          <w:b/>
        </w:rPr>
        <w:t xml:space="preserve">a.2. </w:t>
      </w:r>
      <w:r w:rsidRPr="007B1D17">
        <w:rPr>
          <w:rFonts w:ascii="Arial" w:hAnsi="Arial" w:cs="Arial"/>
        </w:rPr>
        <w:t>Para o recebimento dos valores a si devidos pela execução do presente contrato, referente à primeira parcela, deverá comprovar o recolhimento de Matrícula junto ao INSS referente à obra a ser executada.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 xml:space="preserve">   </w:t>
      </w:r>
      <w:r w:rsidRPr="007B1D17">
        <w:rPr>
          <w:rFonts w:ascii="Arial" w:hAnsi="Arial" w:cs="Arial"/>
          <w:b/>
        </w:rPr>
        <w:t>a.3.</w:t>
      </w:r>
      <w:r w:rsidRPr="007B1D17">
        <w:rPr>
          <w:rFonts w:ascii="Arial" w:hAnsi="Arial" w:cs="Arial"/>
        </w:rPr>
        <w:t xml:space="preserve"> Por ocasião do pagamento da última parcela, a contratada deverá apresentar a CND Certidão Negativa de Débitos do INSS da referida obra.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  <w:b/>
        </w:rPr>
        <w:lastRenderedPageBreak/>
        <w:tab/>
        <w:t>a.4.</w:t>
      </w:r>
      <w:r w:rsidRPr="007B1D17">
        <w:rPr>
          <w:rFonts w:ascii="Arial" w:hAnsi="Arial" w:cs="Arial"/>
        </w:rPr>
        <w:t xml:space="preserve"> No momento do pagamento será realizada consulta “</w:t>
      </w:r>
      <w:proofErr w:type="spellStart"/>
      <w:r w:rsidRPr="007B1D17">
        <w:rPr>
          <w:rFonts w:ascii="Arial" w:hAnsi="Arial" w:cs="Arial"/>
        </w:rPr>
        <w:t>on</w:t>
      </w:r>
      <w:proofErr w:type="spellEnd"/>
      <w:r w:rsidRPr="007B1D17">
        <w:rPr>
          <w:rFonts w:ascii="Arial" w:hAnsi="Arial" w:cs="Arial"/>
        </w:rPr>
        <w:t xml:space="preserve"> </w:t>
      </w:r>
      <w:proofErr w:type="spellStart"/>
      <w:r w:rsidRPr="007B1D17">
        <w:rPr>
          <w:rFonts w:ascii="Arial" w:hAnsi="Arial" w:cs="Arial"/>
        </w:rPr>
        <w:t>line</w:t>
      </w:r>
      <w:proofErr w:type="spellEnd"/>
      <w:r w:rsidRPr="007B1D17">
        <w:rPr>
          <w:rFonts w:ascii="Arial" w:hAnsi="Arial" w:cs="Arial"/>
        </w:rPr>
        <w:t xml:space="preserve">” para verificação quanto ao cumprimento das obrigações fiscais e trabalhistas correspondentes, ou seja, deverão estar com a Tomada de Preço nº </w:t>
      </w:r>
      <w:r>
        <w:rPr>
          <w:rFonts w:ascii="Arial" w:hAnsi="Arial" w:cs="Arial"/>
        </w:rPr>
        <w:t>10</w:t>
      </w:r>
      <w:r w:rsidRPr="007B1D17">
        <w:rPr>
          <w:rFonts w:ascii="Arial" w:hAnsi="Arial" w:cs="Arial"/>
        </w:rPr>
        <w:t xml:space="preserve">/2020 validade em dia, as Certidões Negativas de Débitos da União, Estado, Município e a Certidão Negativa de Débitos Trabalhistas (CNDT), bem como Certidão Negativa do FGTS; 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  <w:b/>
        </w:rPr>
        <w:t>b.</w:t>
      </w:r>
      <w:r w:rsidRPr="007B1D17">
        <w:rPr>
          <w:rFonts w:ascii="Arial" w:hAnsi="Arial" w:cs="Arial"/>
        </w:rPr>
        <w:t xml:space="preserve"> Em caso de irregularidade, o MUNICÍPIO notificará a empresa para que sejam sanadas as pendências no prazo de 5 (cinco) dias, sob pena de aplicação das sanções pelo inadimplemento, rescisão do contrato ou a execução da garantia para ressarcimento dos valores e indenizações devidos à administração, além das penalidades já previstas em lei. 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  <w:b/>
        </w:rPr>
        <w:t>c.</w:t>
      </w:r>
      <w:r w:rsidRPr="007B1D17">
        <w:rPr>
          <w:rFonts w:ascii="Arial" w:hAnsi="Arial" w:cs="Arial"/>
        </w:rPr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  <w:b/>
        </w:rPr>
        <w:t>d.</w:t>
      </w:r>
      <w:r w:rsidRPr="007B1D17">
        <w:rPr>
          <w:rFonts w:ascii="Arial" w:hAnsi="Arial" w:cs="Arial"/>
        </w:rPr>
        <w:t xml:space="preserve"> No caso de situação de isenção de recolhimento prévio de algum imposto, taxa ou contribuição, deverá ser consignado no corpo do documento fiscal a condição da excepcionalidade, o enquadramento e fundamento legal, acompanhado de declaração de isenção e responsabilidade fiscal, assinada pelo representante legal da empresa, com fins específicos e para todos os efeitos, de que é inscrita/enquadrada em sistema de apuração e recolhimento de impostos e contribuições diferenciado, e que preenche todos os requisitos para beneficiar-se da condição, nos termos da lei. 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</w:p>
    <w:p w:rsidR="002001FF" w:rsidRPr="007B1D17" w:rsidRDefault="002001FF" w:rsidP="002001FF">
      <w:pPr>
        <w:pStyle w:val="Ttulo3"/>
        <w:ind w:left="0"/>
        <w:rPr>
          <w:rFonts w:ascii="Arial" w:hAnsi="Arial" w:cs="Arial"/>
        </w:rPr>
      </w:pPr>
      <w:r w:rsidRPr="007B1D17">
        <w:rPr>
          <w:rFonts w:ascii="Arial" w:hAnsi="Arial" w:cs="Arial"/>
        </w:rPr>
        <w:t>CLÁUSULA QUARTA – PRAZOS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As obras de que trata o presente processo licitatório, serão iniciadas no prazo de 05 (cinco) dias úteis, a contar da autorização de início das obras e serão concluídas no prazo de 02 (dois) meses, ficando o contratado sujeito a multa de 0,5% (zero, vinco por cento), por dia que exceder o prazo estabelecido pela entrega das obras ora ajustadas, conforme edital, estabelecendo-se, ainda, que a importância relativa a multa seja deduzida dos valores a serem pagos ao contratado. Este prazo somente poderá ser prorrogado em caso fortuito ou de força maior, desde que expressamente comunicada ao contratante.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</w:p>
    <w:p w:rsidR="002001FF" w:rsidRPr="007B1D17" w:rsidRDefault="002001FF" w:rsidP="002001FF">
      <w:pPr>
        <w:pStyle w:val="Ttulo3"/>
        <w:ind w:left="0"/>
        <w:rPr>
          <w:rFonts w:ascii="Arial" w:hAnsi="Arial" w:cs="Arial"/>
        </w:rPr>
      </w:pPr>
      <w:r w:rsidRPr="007B1D17">
        <w:rPr>
          <w:rFonts w:ascii="Arial" w:hAnsi="Arial" w:cs="Arial"/>
        </w:rPr>
        <w:lastRenderedPageBreak/>
        <w:t>CLÁUSULA QUINTA – DOS DIREITOS E OBRIGAÇÕES</w:t>
      </w:r>
    </w:p>
    <w:p w:rsidR="002001FF" w:rsidRPr="007B1D17" w:rsidRDefault="002001FF" w:rsidP="002001FF">
      <w:pPr>
        <w:spacing w:line="360" w:lineRule="auto"/>
        <w:rPr>
          <w:rFonts w:ascii="Arial" w:hAnsi="Arial" w:cs="Arial"/>
          <w:b/>
        </w:rPr>
      </w:pPr>
      <w:r w:rsidRPr="007B1D17">
        <w:rPr>
          <w:rFonts w:ascii="Arial" w:hAnsi="Arial" w:cs="Arial"/>
          <w:b/>
        </w:rPr>
        <w:t>São direitos da CONTRATANTE:</w:t>
      </w:r>
    </w:p>
    <w:p w:rsidR="002001FF" w:rsidRPr="007B1D17" w:rsidRDefault="002001FF" w:rsidP="002001FF">
      <w:pPr>
        <w:spacing w:line="360" w:lineRule="auto"/>
        <w:rPr>
          <w:rFonts w:ascii="Arial" w:hAnsi="Arial" w:cs="Arial"/>
        </w:rPr>
      </w:pPr>
      <w:r w:rsidRPr="007B1D17">
        <w:rPr>
          <w:rFonts w:ascii="Arial" w:hAnsi="Arial" w:cs="Arial"/>
        </w:rPr>
        <w:t>- Receber o objeto deste contrato nas condições avençadas;</w:t>
      </w:r>
    </w:p>
    <w:p w:rsidR="002001FF" w:rsidRPr="007B1D17" w:rsidRDefault="002001FF" w:rsidP="002001FF">
      <w:pPr>
        <w:spacing w:line="360" w:lineRule="auto"/>
        <w:rPr>
          <w:rFonts w:ascii="Arial" w:hAnsi="Arial" w:cs="Arial"/>
          <w:b/>
        </w:rPr>
      </w:pPr>
      <w:r w:rsidRPr="007B1D17">
        <w:rPr>
          <w:rFonts w:ascii="Arial" w:hAnsi="Arial" w:cs="Arial"/>
          <w:b/>
        </w:rPr>
        <w:t>São direitos da CONTRATADA: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- Perceber o valor ajustado na forma e no prazo convencionado;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  <w:b/>
        </w:rPr>
      </w:pPr>
      <w:r w:rsidRPr="007B1D17">
        <w:rPr>
          <w:rFonts w:ascii="Arial" w:hAnsi="Arial" w:cs="Arial"/>
          <w:b/>
        </w:rPr>
        <w:t>São obrigações da CONTRATANTE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- Efetuar o pagamento na forma ajustada;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- Dar a contratada as condições necessárias a regular execução do contrato;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- Manter profissional da área de Engenharia Civil para a fiscalização da obra;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  <w:b/>
        </w:rPr>
      </w:pPr>
      <w:r w:rsidRPr="007B1D17">
        <w:rPr>
          <w:rFonts w:ascii="Arial" w:hAnsi="Arial" w:cs="Arial"/>
          <w:b/>
        </w:rPr>
        <w:t>São obrigações da CONTRATADA: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- Prestar os serviços de forma ajustada;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- Atender os prazos e as etapas descritas no cronograma físico-financeiro, parte integrante do Edital de Tomada de Preço n 10/2020;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- Realizar a obra de acordo com o memorias descritivo;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- Reparar, corrigir, remover, reconstruir, substituir, as suas expensas, no total ou em parte, o objeto do contrato em que se verificarem vícios, defeitos, incorreções, resultado da execução ou de materiais empregados;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- Atender os encargos trabalhistas, previdenciários, fiscais e comerciais decorrentes da execução do presente contrato;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- Manter durante toda a execução do contrato, em compatibilidade com as obrigações por eles assumidas, todas as condições de habilitação e qualificação exigidas no contrato;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- Apresentar durante a execução do contrato, se solicitado, documentos que comprovem estar cumprindo a legislação em vigor, em especial, encargos sociais, trabalhistas, previdenciários, tributários, fiscais e comerciais;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- Cumprir e fazer cumprir todas as normas regulamentares sobre Medicina e Segurança do Trabalho, obrigando seus empregados a trabalhar com equipamentos individuais adequados;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- Apresentar a Anotação de Responsabilidade Técnica (ART) no início da execução do contrato;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- Responsabilizar-se pela participação efetiva dos profissionais indicados durante toda a execução das obras e serviços do objeto deste contrato;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 xml:space="preserve">- Submeter </w:t>
      </w:r>
      <w:proofErr w:type="spellStart"/>
      <w:r w:rsidRPr="007B1D17">
        <w:rPr>
          <w:rFonts w:ascii="Arial" w:hAnsi="Arial" w:cs="Arial"/>
        </w:rPr>
        <w:t>a</w:t>
      </w:r>
      <w:proofErr w:type="spellEnd"/>
      <w:r w:rsidRPr="007B1D17">
        <w:rPr>
          <w:rFonts w:ascii="Arial" w:hAnsi="Arial" w:cs="Arial"/>
        </w:rPr>
        <w:t xml:space="preserve"> apreciação da contratante a substituição dos profissionais indicados.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</w:p>
    <w:p w:rsidR="002001FF" w:rsidRPr="007B1D17" w:rsidRDefault="002001FF" w:rsidP="002001FF">
      <w:pPr>
        <w:pStyle w:val="Ttulo3"/>
        <w:ind w:left="0"/>
        <w:rPr>
          <w:rFonts w:ascii="Arial" w:hAnsi="Arial" w:cs="Arial"/>
        </w:rPr>
      </w:pPr>
      <w:r w:rsidRPr="007B1D17">
        <w:rPr>
          <w:rFonts w:ascii="Arial" w:hAnsi="Arial" w:cs="Arial"/>
        </w:rPr>
        <w:t>CLÁUSULA SEXTA - EXECUÇÃO, FISCALIZAÇÃO E ACEITAÇÃO DAS OBRAS E SERVIÇOS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3 – A execução do presente contrato será acompanhada e fiscalizada pelo Engenheiro Civil desta Prefeitura que acompanhará, em registro próprio todas as ocorrências relacionadas com a execução, determinando o que for necessário a regulamentação das faltas ou defeitos observados, sem que isso importe na redução da responsabilidade do contratado pela boa execução do contrato.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 xml:space="preserve">4 - A CONTRATADA deve manter preposto, aceito pela administração Municipal, no local da execução do presente contrato, para representa-lo junto ao contratante.      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5 – O objeto do presente contrato se estiver de acordo com as especificações do Edital, da proposta e deste instrumento será recebido:</w:t>
      </w:r>
    </w:p>
    <w:p w:rsidR="002001FF" w:rsidRPr="007B1D17" w:rsidRDefault="002001FF" w:rsidP="002001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Provisoriamente, pelo responsável por seu acompanhamento e fiscalização, mediante termo circunstanciado, assinado pelas partes em 05 (cinco) dias;</w:t>
      </w:r>
    </w:p>
    <w:p w:rsidR="002001FF" w:rsidRPr="007B1D17" w:rsidRDefault="002001FF" w:rsidP="002001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Definitivamente, por servidor ou comissão designada pela autoridade competente, mediante termos circunstanciado, assinado pelas partes, após o decurso do prazo de observação ou vistoria de 05 (cinco) dias, que comprove a adequação do objeto aos termos contratuais.</w:t>
      </w:r>
    </w:p>
    <w:p w:rsidR="002001FF" w:rsidRPr="007B1D17" w:rsidRDefault="002001FF" w:rsidP="002001FF">
      <w:pPr>
        <w:spacing w:line="360" w:lineRule="auto"/>
        <w:ind w:left="720"/>
        <w:jc w:val="both"/>
        <w:rPr>
          <w:rFonts w:ascii="Arial" w:hAnsi="Arial" w:cs="Arial"/>
        </w:rPr>
      </w:pPr>
    </w:p>
    <w:p w:rsidR="002001FF" w:rsidRPr="007B1D17" w:rsidRDefault="002001FF" w:rsidP="002001FF">
      <w:pPr>
        <w:pStyle w:val="Ttulo3"/>
        <w:ind w:left="0"/>
        <w:rPr>
          <w:rFonts w:ascii="Arial" w:hAnsi="Arial" w:cs="Arial"/>
        </w:rPr>
      </w:pPr>
      <w:r w:rsidRPr="007B1D17">
        <w:rPr>
          <w:rFonts w:ascii="Arial" w:hAnsi="Arial" w:cs="Arial"/>
        </w:rPr>
        <w:lastRenderedPageBreak/>
        <w:t>CLÁUSULA SETIMA - ALTERAÇÕES DO CONTRATO</w:t>
      </w:r>
    </w:p>
    <w:p w:rsidR="002001FF" w:rsidRPr="007B1D17" w:rsidRDefault="002001FF" w:rsidP="002001FF">
      <w:pPr>
        <w:spacing w:line="360" w:lineRule="auto"/>
        <w:ind w:firstLine="708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A CONTRATANTE poderá alterar o Contrato quando conveniente ao interesse público sempre através de termo aditivo, devendo, ainda, fazê-lo na ocorrência dos seguintes eventos: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proofErr w:type="gramStart"/>
      <w:r w:rsidRPr="007B1D17">
        <w:rPr>
          <w:rFonts w:ascii="Arial" w:hAnsi="Arial" w:cs="Arial"/>
        </w:rPr>
        <w:t>a )</w:t>
      </w:r>
      <w:proofErr w:type="gramEnd"/>
      <w:r w:rsidRPr="007B1D17">
        <w:rPr>
          <w:rFonts w:ascii="Arial" w:hAnsi="Arial" w:cs="Arial"/>
        </w:rPr>
        <w:t xml:space="preserve"> Quando houver modificação dos projetos e/ou das especificações, para melhor   adequação técnica aos seus objetivos;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proofErr w:type="gramStart"/>
      <w:r w:rsidRPr="007B1D17">
        <w:rPr>
          <w:rFonts w:ascii="Arial" w:hAnsi="Arial" w:cs="Arial"/>
        </w:rPr>
        <w:t>b )</w:t>
      </w:r>
      <w:proofErr w:type="gramEnd"/>
      <w:r w:rsidRPr="007B1D17">
        <w:rPr>
          <w:rFonts w:ascii="Arial" w:hAnsi="Arial" w:cs="Arial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proofErr w:type="gramStart"/>
      <w:r w:rsidRPr="007B1D17">
        <w:rPr>
          <w:rFonts w:ascii="Arial" w:hAnsi="Arial" w:cs="Arial"/>
        </w:rPr>
        <w:t>c )</w:t>
      </w:r>
      <w:proofErr w:type="gramEnd"/>
      <w:r w:rsidRPr="007B1D17">
        <w:rPr>
          <w:rFonts w:ascii="Arial" w:hAnsi="Arial" w:cs="Arial"/>
        </w:rPr>
        <w:t xml:space="preserve"> Quando necessária a modificação da forma de pagamento, por imposição de circunstâncias supervenientes, mantido o valor inicial atualizado;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proofErr w:type="gramStart"/>
      <w:r w:rsidRPr="007B1D17">
        <w:rPr>
          <w:rFonts w:ascii="Arial" w:hAnsi="Arial" w:cs="Arial"/>
        </w:rPr>
        <w:t>d )</w:t>
      </w:r>
      <w:proofErr w:type="gramEnd"/>
      <w:r w:rsidRPr="007B1D17">
        <w:rPr>
          <w:rFonts w:ascii="Arial" w:hAnsi="Arial" w:cs="Arial"/>
        </w:rPr>
        <w:t xml:space="preserve"> Para restabelecer o equilíbrio econômico-financeiro inicialmente pactuado;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proofErr w:type="gramStart"/>
      <w:r w:rsidRPr="007B1D17">
        <w:rPr>
          <w:rFonts w:ascii="Arial" w:hAnsi="Arial" w:cs="Arial"/>
        </w:rPr>
        <w:t>e )</w:t>
      </w:r>
      <w:proofErr w:type="gramEnd"/>
      <w:r w:rsidRPr="007B1D17">
        <w:rPr>
          <w:rFonts w:ascii="Arial" w:hAnsi="Arial" w:cs="Arial"/>
        </w:rPr>
        <w:t xml:space="preserve"> Outras hipóteses previstas em Lei.</w:t>
      </w:r>
    </w:p>
    <w:p w:rsidR="002001FF" w:rsidRPr="007B1D17" w:rsidRDefault="002001FF" w:rsidP="002001FF">
      <w:pPr>
        <w:spacing w:line="360" w:lineRule="auto"/>
        <w:ind w:firstLine="708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Quaisquer tributos ou encargos legais, criados, alterados ou extintos após a apresentação da proposta, de comprovada repercussão nos preços contratuais, ampliarão a revisão destes para mais ou para menos, conforme o caso.</w:t>
      </w:r>
    </w:p>
    <w:p w:rsidR="002001FF" w:rsidRPr="007B1D17" w:rsidRDefault="002001FF" w:rsidP="002001FF">
      <w:pPr>
        <w:spacing w:line="360" w:lineRule="auto"/>
        <w:ind w:firstLine="708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7B1D17">
        <w:rPr>
          <w:rFonts w:ascii="Arial" w:hAnsi="Arial" w:cs="Arial"/>
        </w:rPr>
        <w:t>por</w:t>
      </w:r>
      <w:proofErr w:type="spellEnd"/>
      <w:r w:rsidRPr="007B1D17">
        <w:rPr>
          <w:rFonts w:ascii="Arial" w:hAnsi="Arial" w:cs="Arial"/>
        </w:rPr>
        <w:t xml:space="preserve"> termo de aditamento, lavrado no processo originário, até a entrega do objeto contratual.</w:t>
      </w:r>
    </w:p>
    <w:p w:rsidR="002001FF" w:rsidRPr="007B1D17" w:rsidRDefault="002001FF" w:rsidP="002001F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001FF" w:rsidRPr="007B1D17" w:rsidRDefault="002001FF" w:rsidP="002001FF">
      <w:pPr>
        <w:pStyle w:val="Ttulo3"/>
        <w:ind w:left="0"/>
        <w:rPr>
          <w:rFonts w:ascii="Arial" w:hAnsi="Arial" w:cs="Arial"/>
        </w:rPr>
      </w:pPr>
      <w:r w:rsidRPr="007B1D17">
        <w:rPr>
          <w:rFonts w:ascii="Arial" w:hAnsi="Arial" w:cs="Arial"/>
        </w:rPr>
        <w:t>CLÁUSULA OITAVA - DA RESCISÃO</w:t>
      </w:r>
    </w:p>
    <w:p w:rsidR="002001FF" w:rsidRPr="007B1D17" w:rsidRDefault="002001FF" w:rsidP="002001FF">
      <w:pPr>
        <w:spacing w:line="360" w:lineRule="auto"/>
        <w:ind w:firstLine="708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A CONTRATADA reconhece os direitos da Administração, em caso de rescisão administrativa, previsto nos Art. 77 a 80 da Lei 8.666/93, caso do não recebimento da prestação regular dos serviços.</w:t>
      </w:r>
    </w:p>
    <w:p w:rsidR="002001FF" w:rsidRPr="007B1D17" w:rsidRDefault="002001FF" w:rsidP="002001FF">
      <w:pPr>
        <w:spacing w:line="360" w:lineRule="auto"/>
        <w:ind w:firstLine="708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2001FF" w:rsidRPr="007B1D17" w:rsidRDefault="002001FF" w:rsidP="002001FF">
      <w:pPr>
        <w:spacing w:line="360" w:lineRule="auto"/>
        <w:ind w:firstLine="708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lastRenderedPageBreak/>
        <w:t>A CONTRATADA, durante todo o prazo de vigência contratual, deverá manter as condições de habilitação, qualificação, regularidade fiscal e trabalhista vigentes e compatíveis com a obrigação assumida.</w:t>
      </w:r>
    </w:p>
    <w:p w:rsidR="002001FF" w:rsidRPr="007B1D17" w:rsidRDefault="002001FF" w:rsidP="002001FF">
      <w:pPr>
        <w:spacing w:line="360" w:lineRule="auto"/>
        <w:ind w:firstLine="708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2001FF" w:rsidRPr="007B1D17" w:rsidRDefault="002001FF" w:rsidP="002001FF">
      <w:pPr>
        <w:spacing w:line="360" w:lineRule="auto"/>
        <w:ind w:firstLine="708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2001FF" w:rsidRPr="007B1D17" w:rsidRDefault="002001FF" w:rsidP="002001FF">
      <w:pPr>
        <w:spacing w:line="360" w:lineRule="auto"/>
        <w:ind w:firstLine="708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2001FF" w:rsidRPr="007B1D17" w:rsidRDefault="002001FF" w:rsidP="002001F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001FF" w:rsidRPr="007B1D17" w:rsidRDefault="002001FF" w:rsidP="002001FF">
      <w:pPr>
        <w:pStyle w:val="Ttulo3"/>
        <w:ind w:left="0"/>
        <w:rPr>
          <w:rFonts w:ascii="Arial" w:hAnsi="Arial" w:cs="Arial"/>
        </w:rPr>
      </w:pPr>
      <w:r w:rsidRPr="007B1D17">
        <w:rPr>
          <w:rFonts w:ascii="Arial" w:hAnsi="Arial" w:cs="Arial"/>
        </w:rPr>
        <w:t>CLÁUSULA NONA - DAS PENALIDADES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O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 w:rsidRPr="007B1D17">
        <w:rPr>
          <w:rFonts w:ascii="Arial" w:hAnsi="Arial" w:cs="Arial"/>
        </w:rPr>
        <w:t>A multa, sem prejuízo de outras sanções, será graduada de acordo com a gravidade da infração, nos seguintes termos: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  <w:b/>
        </w:rPr>
        <w:t>a)</w:t>
      </w:r>
      <w:r w:rsidRPr="007B1D17">
        <w:rPr>
          <w:rFonts w:ascii="Arial" w:hAnsi="Arial" w:cs="Arial"/>
        </w:rPr>
        <w:t xml:space="preserve"> Multa de 0,5% (meio por cento) por dia de atraso, limitado a 30 (trinta) dias, após o qual será considerada inexecução contratual; 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  <w:b/>
        </w:rPr>
        <w:t>b)</w:t>
      </w:r>
      <w:r w:rsidRPr="007B1D17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  <w:b/>
        </w:rPr>
        <w:t>c)</w:t>
      </w:r>
      <w:r w:rsidRPr="007B1D17">
        <w:rPr>
          <w:rFonts w:ascii="Arial" w:hAnsi="Arial" w:cs="Arial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lastRenderedPageBreak/>
        <w:t>O valor das multas será, obrigatoriamente, deduzido do pagamento do objeto entregue com atraso, ou de outros créditos, relativos ao mesmo contrato, eventualmente existente.</w:t>
      </w:r>
    </w:p>
    <w:p w:rsidR="002001FF" w:rsidRPr="007B1D17" w:rsidRDefault="002001FF" w:rsidP="002001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>As multas previstas nesta cláusula não tem caráter compensatório e o seu pagamento não eximirá o CONTRATADO da responsabilidade de perdas e danos decorrentes das infrações cometidas.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</w:p>
    <w:p w:rsidR="002001FF" w:rsidRPr="007B1D17" w:rsidRDefault="002001FF" w:rsidP="002001FF">
      <w:pPr>
        <w:pStyle w:val="Ttulo3"/>
        <w:ind w:left="0"/>
        <w:rPr>
          <w:rFonts w:ascii="Arial" w:hAnsi="Arial" w:cs="Arial"/>
        </w:rPr>
      </w:pPr>
      <w:r w:rsidRPr="007B1D17">
        <w:rPr>
          <w:rFonts w:ascii="Arial" w:hAnsi="Arial" w:cs="Arial"/>
        </w:rPr>
        <w:t>CLÁUSULA DÉCIMA - DO FORO</w:t>
      </w:r>
    </w:p>
    <w:p w:rsidR="002001FF" w:rsidRPr="007B1D17" w:rsidRDefault="002001FF" w:rsidP="002001FF">
      <w:pPr>
        <w:spacing w:line="360" w:lineRule="auto"/>
        <w:ind w:firstLine="708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2001FF" w:rsidRPr="007B1D17" w:rsidRDefault="002001FF" w:rsidP="002001FF">
      <w:pPr>
        <w:spacing w:line="360" w:lineRule="auto"/>
        <w:ind w:firstLine="708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ab/>
        <w:t>O presente contrato se vincula ao Edital de Tomada de Preço n 08/2020, que passa a fazer parte integrante deste instrumento, bem como a proposta apresentada, comprometendo-se a manter suas condições originais de habilitação durante a vigência deste instrumento.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</w:rPr>
      </w:pPr>
      <w:r w:rsidRPr="007B1D17">
        <w:rPr>
          <w:rFonts w:ascii="Arial" w:hAnsi="Arial" w:cs="Arial"/>
        </w:rPr>
        <w:t xml:space="preserve">    </w:t>
      </w:r>
      <w:r w:rsidRPr="007B1D17">
        <w:rPr>
          <w:rFonts w:ascii="Arial" w:hAnsi="Arial" w:cs="Arial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2001FF" w:rsidRPr="007B1D17" w:rsidRDefault="002001FF" w:rsidP="002001F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001FF" w:rsidRDefault="002001FF" w:rsidP="002001FF">
      <w:pPr>
        <w:spacing w:line="360" w:lineRule="auto"/>
        <w:jc w:val="both"/>
        <w:rPr>
          <w:rFonts w:ascii="Arial" w:hAnsi="Arial" w:cs="Arial"/>
          <w:b/>
        </w:rPr>
      </w:pPr>
      <w:r w:rsidRPr="007B1D17">
        <w:rPr>
          <w:rFonts w:ascii="Arial" w:hAnsi="Arial" w:cs="Arial"/>
          <w:b/>
        </w:rPr>
        <w:t xml:space="preserve">GABINETE DO PREFEITO MUNICIPAL DE SÃO JOSÉ DO HERVAL, EM </w:t>
      </w:r>
      <w:r>
        <w:rPr>
          <w:rFonts w:ascii="Arial" w:hAnsi="Arial" w:cs="Arial"/>
          <w:b/>
        </w:rPr>
        <w:t>2</w:t>
      </w:r>
      <w:r w:rsidR="00561280">
        <w:rPr>
          <w:rFonts w:ascii="Arial" w:hAnsi="Arial" w:cs="Arial"/>
          <w:b/>
        </w:rPr>
        <w:t>7</w:t>
      </w:r>
      <w:bookmarkStart w:id="0" w:name="_GoBack"/>
      <w:bookmarkEnd w:id="0"/>
      <w:r>
        <w:rPr>
          <w:rFonts w:ascii="Arial" w:hAnsi="Arial" w:cs="Arial"/>
          <w:b/>
        </w:rPr>
        <w:t xml:space="preserve"> DE AGOSTO</w:t>
      </w:r>
      <w:r w:rsidRPr="007B1D17">
        <w:rPr>
          <w:rFonts w:ascii="Arial" w:hAnsi="Arial" w:cs="Arial"/>
          <w:b/>
        </w:rPr>
        <w:t xml:space="preserve"> DE 2020.</w:t>
      </w:r>
    </w:p>
    <w:p w:rsidR="002001FF" w:rsidRDefault="002001FF" w:rsidP="002001FF">
      <w:pPr>
        <w:spacing w:line="360" w:lineRule="auto"/>
        <w:jc w:val="both"/>
        <w:rPr>
          <w:rFonts w:ascii="Arial" w:hAnsi="Arial" w:cs="Arial"/>
          <w:b/>
        </w:rPr>
      </w:pP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  <w:b/>
        </w:rPr>
      </w:pPr>
    </w:p>
    <w:p w:rsidR="002001FF" w:rsidRPr="007B1D17" w:rsidRDefault="002001FF" w:rsidP="002001F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ELENILTO </w:t>
      </w:r>
      <w:proofErr w:type="gramStart"/>
      <w:r>
        <w:rPr>
          <w:rFonts w:ascii="Arial" w:hAnsi="Arial" w:cs="Arial"/>
          <w:b/>
        </w:rPr>
        <w:t>TARIGA,</w:t>
      </w:r>
      <w:r w:rsidRPr="007B1D17">
        <w:rPr>
          <w:rFonts w:ascii="Arial" w:hAnsi="Arial" w:cs="Arial"/>
          <w:b/>
        </w:rPr>
        <w:t xml:space="preserve">   </w:t>
      </w:r>
      <w:proofErr w:type="gramEnd"/>
      <w:r w:rsidRPr="007B1D17">
        <w:rPr>
          <w:rFonts w:ascii="Arial" w:hAnsi="Arial" w:cs="Arial"/>
          <w:b/>
        </w:rPr>
        <w:t xml:space="preserve">                                       </w:t>
      </w:r>
      <w:r w:rsidRPr="007B1D17">
        <w:rPr>
          <w:rFonts w:ascii="Arial" w:hAnsi="Arial" w:cs="Arial"/>
          <w:b/>
          <w:color w:val="000000"/>
        </w:rPr>
        <w:t xml:space="preserve"> LAURO RODRIGUES VIEIRA,</w:t>
      </w:r>
    </w:p>
    <w:p w:rsidR="002001FF" w:rsidRPr="007B1D17" w:rsidRDefault="002001FF" w:rsidP="002001FF">
      <w:pPr>
        <w:spacing w:line="360" w:lineRule="auto"/>
        <w:rPr>
          <w:rFonts w:ascii="Arial" w:hAnsi="Arial" w:cs="Arial"/>
          <w:b/>
        </w:rPr>
      </w:pPr>
      <w:r w:rsidRPr="007B1D17">
        <w:rPr>
          <w:rFonts w:ascii="Arial" w:hAnsi="Arial" w:cs="Arial"/>
          <w:b/>
        </w:rPr>
        <w:t>REPRESENTANTE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LEGAL</w:t>
      </w:r>
      <w:r w:rsidRPr="007B1D17">
        <w:rPr>
          <w:rFonts w:ascii="Arial" w:hAnsi="Arial" w:cs="Arial"/>
          <w:b/>
        </w:rPr>
        <w:t xml:space="preserve">,   </w:t>
      </w:r>
      <w:proofErr w:type="gramEnd"/>
      <w:r w:rsidRPr="007B1D17">
        <w:rPr>
          <w:rFonts w:ascii="Arial" w:hAnsi="Arial" w:cs="Arial"/>
          <w:b/>
        </w:rPr>
        <w:t xml:space="preserve">                                  PREFEITO  MUNICIPAL,</w:t>
      </w:r>
    </w:p>
    <w:p w:rsidR="002001FF" w:rsidRPr="007B1D17" w:rsidRDefault="002001FF" w:rsidP="002001FF">
      <w:pPr>
        <w:spacing w:line="360" w:lineRule="auto"/>
        <w:rPr>
          <w:rFonts w:ascii="Arial" w:hAnsi="Arial" w:cs="Arial"/>
          <w:b/>
        </w:rPr>
      </w:pPr>
      <w:r w:rsidRPr="007B1D17">
        <w:rPr>
          <w:rFonts w:ascii="Arial" w:hAnsi="Arial" w:cs="Arial"/>
          <w:b/>
        </w:rPr>
        <w:t>CONTRATADA.                                                              CONTRATANTE.</w:t>
      </w:r>
    </w:p>
    <w:p w:rsidR="002001FF" w:rsidRPr="007B1D17" w:rsidRDefault="002001FF" w:rsidP="002001FF">
      <w:pPr>
        <w:spacing w:line="360" w:lineRule="auto"/>
        <w:jc w:val="both"/>
        <w:rPr>
          <w:rFonts w:ascii="Arial" w:hAnsi="Arial" w:cs="Arial"/>
          <w:b/>
        </w:rPr>
      </w:pPr>
    </w:p>
    <w:p w:rsidR="002001FF" w:rsidRPr="007B1D17" w:rsidRDefault="002001FF" w:rsidP="002001FF">
      <w:pPr>
        <w:spacing w:line="360" w:lineRule="auto"/>
        <w:rPr>
          <w:rFonts w:ascii="Arial" w:hAnsi="Arial" w:cs="Arial"/>
          <w:b/>
        </w:rPr>
      </w:pPr>
      <w:r w:rsidRPr="007B1D17">
        <w:rPr>
          <w:rFonts w:ascii="Arial" w:hAnsi="Arial" w:cs="Arial"/>
          <w:b/>
        </w:rPr>
        <w:t>TESTEMUNHAS: ____________________</w:t>
      </w:r>
      <w:r>
        <w:rPr>
          <w:rFonts w:ascii="Arial" w:hAnsi="Arial" w:cs="Arial"/>
          <w:b/>
        </w:rPr>
        <w:t>__    ________________________</w:t>
      </w:r>
    </w:p>
    <w:p w:rsidR="0018007C" w:rsidRDefault="0018007C"/>
    <w:sectPr w:rsidR="00180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22B5"/>
    <w:multiLevelType w:val="hybridMultilevel"/>
    <w:tmpl w:val="0E2AC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FF"/>
    <w:rsid w:val="0018007C"/>
    <w:rsid w:val="002001FF"/>
    <w:rsid w:val="0037010C"/>
    <w:rsid w:val="00561280"/>
    <w:rsid w:val="008E7DA7"/>
    <w:rsid w:val="00C25E32"/>
    <w:rsid w:val="00F2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841C-0522-442C-A02D-F5D4B530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001FF"/>
    <w:pPr>
      <w:keepNext/>
      <w:spacing w:line="360" w:lineRule="auto"/>
      <w:ind w:left="3540"/>
      <w:outlineLvl w:val="2"/>
    </w:pPr>
    <w:rPr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001F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2436</Words>
  <Characters>13159</Characters>
  <Application>Microsoft Office Word</Application>
  <DocSecurity>0</DocSecurity>
  <Lines>109</Lines>
  <Paragraphs>31</Paragraphs>
  <ScaleCrop>false</ScaleCrop>
  <Company/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2020-08-19T22:07:00Z</dcterms:created>
  <dcterms:modified xsi:type="dcterms:W3CDTF">2020-08-27T16:39:00Z</dcterms:modified>
</cp:coreProperties>
</file>