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35" w:rsidRDefault="004D5435" w:rsidP="004D543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5435" w:rsidRPr="00B970A2" w:rsidRDefault="004D5435" w:rsidP="004D5435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970A2">
        <w:rPr>
          <w:rFonts w:ascii="Arial" w:hAnsi="Arial" w:cs="Arial"/>
          <w:b/>
          <w:sz w:val="24"/>
          <w:szCs w:val="24"/>
        </w:rPr>
        <w:t>TERMO DE REFERÊNCIA PARA AQUISIÇÃO DE BRITA Nº 1</w:t>
      </w: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Aquisição de 500 m³ de brita nº 1 no valor de:</w:t>
      </w: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R$ 41,00 m³</w:t>
      </w: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R$ 20.500,00 total</w:t>
      </w:r>
    </w:p>
    <w:p w:rsidR="004D5435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São José do Herval, 09 de junho de 2020.</w:t>
      </w: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435" w:rsidRPr="00B970A2" w:rsidRDefault="004D5435" w:rsidP="004D54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435" w:rsidRPr="00B970A2" w:rsidRDefault="004D5435" w:rsidP="004D5435">
      <w:pPr>
        <w:spacing w:after="0" w:line="36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Lauro Rodrigues Vieira,</w:t>
      </w:r>
    </w:p>
    <w:p w:rsidR="004D5435" w:rsidRPr="00B970A2" w:rsidRDefault="004D5435" w:rsidP="004D5435">
      <w:pPr>
        <w:spacing w:after="0" w:line="36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 xml:space="preserve">                                               Prefeito Municipal.</w:t>
      </w:r>
    </w:p>
    <w:p w:rsidR="004D5435" w:rsidRDefault="004D5435" w:rsidP="004D543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435" w:rsidRDefault="004D5435" w:rsidP="004D543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435" w:rsidRDefault="004D5435" w:rsidP="004D543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435" w:rsidRDefault="004D5435" w:rsidP="004D543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5435" w:rsidRDefault="004D5435" w:rsidP="004D543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2FDD" w:rsidRDefault="00152FDD">
      <w:bookmarkStart w:id="0" w:name="_GoBack"/>
      <w:bookmarkEnd w:id="0"/>
    </w:p>
    <w:sectPr w:rsidR="00152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5"/>
    <w:rsid w:val="00152FDD"/>
    <w:rsid w:val="004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733E-22ED-444F-A532-B5FFBD0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3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2020-09-18T17:17:00Z</dcterms:created>
  <dcterms:modified xsi:type="dcterms:W3CDTF">2020-09-18T17:18:00Z</dcterms:modified>
</cp:coreProperties>
</file>