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AC" w:rsidRPr="00AC2371" w:rsidRDefault="007064AC" w:rsidP="007064AC">
      <w:pPr>
        <w:spacing w:line="360" w:lineRule="auto"/>
        <w:jc w:val="both"/>
        <w:rPr>
          <w:rFonts w:ascii="Arial" w:hAnsi="Arial" w:cs="Arial"/>
          <w:b/>
        </w:rPr>
      </w:pPr>
    </w:p>
    <w:p w:rsidR="007064AC" w:rsidRDefault="007064AC" w:rsidP="007064AC">
      <w:pPr>
        <w:spacing w:line="360" w:lineRule="auto"/>
        <w:rPr>
          <w:rFonts w:ascii="Arial" w:hAnsi="Arial" w:cs="Arial"/>
          <w:b/>
        </w:rPr>
      </w:pPr>
      <w:r w:rsidRPr="00AC237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AQUISIÇÃO DE PRÓTESES DENTÁRIAS </w:t>
      </w:r>
    </w:p>
    <w:p w:rsidR="007064AC" w:rsidRDefault="007064AC" w:rsidP="007064AC">
      <w:pPr>
        <w:spacing w:line="360" w:lineRule="auto"/>
        <w:jc w:val="center"/>
        <w:rPr>
          <w:rFonts w:ascii="Arial" w:hAnsi="Arial" w:cs="Arial"/>
          <w:b/>
        </w:rPr>
      </w:pPr>
    </w:p>
    <w:p w:rsidR="007064AC" w:rsidRPr="00AC2371" w:rsidRDefault="007064AC" w:rsidP="007064AC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"/>
        <w:gridCol w:w="5103"/>
        <w:gridCol w:w="1984"/>
      </w:tblGrid>
      <w:tr w:rsidR="007064AC" w:rsidRPr="00AC2371" w:rsidTr="00322101">
        <w:tc>
          <w:tcPr>
            <w:tcW w:w="709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</w:tr>
      <w:tr w:rsidR="007064AC" w:rsidRPr="00AC2371" w:rsidTr="00322101">
        <w:tc>
          <w:tcPr>
            <w:tcW w:w="709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064AC" w:rsidRPr="00AC2371" w:rsidRDefault="007064AC" w:rsidP="003221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Prótese total (P.T.) superior e inferior, conforme demanda</w:t>
            </w:r>
          </w:p>
        </w:tc>
        <w:tc>
          <w:tcPr>
            <w:tcW w:w="1984" w:type="dxa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291,97</w:t>
            </w:r>
          </w:p>
        </w:tc>
      </w:tr>
      <w:tr w:rsidR="007064AC" w:rsidRPr="00AC2371" w:rsidTr="00322101">
        <w:tc>
          <w:tcPr>
            <w:tcW w:w="709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064AC" w:rsidRPr="00AC2371" w:rsidRDefault="007064AC" w:rsidP="003221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>Pró</w:t>
            </w:r>
            <w:r>
              <w:rPr>
                <w:rFonts w:ascii="Arial" w:hAnsi="Arial" w:cs="Arial"/>
                <w:sz w:val="20"/>
                <w:szCs w:val="20"/>
              </w:rPr>
              <w:t>tese Parcial Removível (P.P.R) superior e inferior, conforme demanda</w:t>
            </w:r>
          </w:p>
        </w:tc>
        <w:tc>
          <w:tcPr>
            <w:tcW w:w="1984" w:type="dxa"/>
          </w:tcPr>
          <w:p w:rsidR="007064AC" w:rsidRPr="00AC2371" w:rsidRDefault="007064AC" w:rsidP="003221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406,63</w:t>
            </w:r>
          </w:p>
        </w:tc>
      </w:tr>
    </w:tbl>
    <w:p w:rsidR="007064AC" w:rsidRPr="00AC2371" w:rsidRDefault="007064AC" w:rsidP="007064AC">
      <w:pPr>
        <w:spacing w:line="360" w:lineRule="auto"/>
        <w:jc w:val="both"/>
        <w:rPr>
          <w:rFonts w:ascii="Arial" w:hAnsi="Arial" w:cs="Arial"/>
        </w:rPr>
      </w:pPr>
    </w:p>
    <w:p w:rsidR="007064AC" w:rsidRPr="00AC2371" w:rsidRDefault="007064AC" w:rsidP="007064AC">
      <w:pPr>
        <w:jc w:val="right"/>
        <w:rPr>
          <w:rFonts w:ascii="Arial" w:hAnsi="Arial" w:cs="Arial"/>
          <w:b/>
        </w:rPr>
      </w:pPr>
    </w:p>
    <w:p w:rsidR="007064AC" w:rsidRPr="00AC2371" w:rsidRDefault="007064AC" w:rsidP="007064AC">
      <w:pPr>
        <w:jc w:val="right"/>
        <w:rPr>
          <w:rFonts w:ascii="Arial" w:hAnsi="Arial" w:cs="Arial"/>
          <w:b/>
        </w:rPr>
      </w:pPr>
    </w:p>
    <w:p w:rsidR="007064AC" w:rsidRPr="00AC2371" w:rsidRDefault="007064AC" w:rsidP="007064AC">
      <w:pPr>
        <w:rPr>
          <w:rFonts w:ascii="Arial" w:hAnsi="Arial" w:cs="Arial"/>
          <w:b/>
        </w:rPr>
      </w:pPr>
    </w:p>
    <w:p w:rsidR="007064AC" w:rsidRPr="00AC2371" w:rsidRDefault="007064AC" w:rsidP="007064A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SÃO JOSÉ DO HERVAL, 14 DE MAIO DE 2021</w:t>
      </w:r>
    </w:p>
    <w:p w:rsidR="007064AC" w:rsidRPr="00AC2371" w:rsidRDefault="007064AC" w:rsidP="007064AC">
      <w:pPr>
        <w:rPr>
          <w:rFonts w:ascii="Arial" w:hAnsi="Arial" w:cs="Arial"/>
          <w:b/>
          <w:color w:val="000000"/>
        </w:rPr>
      </w:pPr>
    </w:p>
    <w:p w:rsidR="007064AC" w:rsidRPr="00AC2371" w:rsidRDefault="007064AC" w:rsidP="007064AC">
      <w:pPr>
        <w:rPr>
          <w:rFonts w:ascii="Arial" w:hAnsi="Arial" w:cs="Arial"/>
          <w:b/>
          <w:color w:val="000000"/>
        </w:rPr>
      </w:pPr>
    </w:p>
    <w:p w:rsidR="007064AC" w:rsidRPr="00AC2371" w:rsidRDefault="007064AC" w:rsidP="007064AC">
      <w:pPr>
        <w:rPr>
          <w:rFonts w:ascii="Arial" w:hAnsi="Arial" w:cs="Arial"/>
          <w:b/>
          <w:color w:val="000000"/>
        </w:rPr>
      </w:pPr>
    </w:p>
    <w:p w:rsidR="007064AC" w:rsidRPr="00AC2371" w:rsidRDefault="007064AC" w:rsidP="007064AC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JOVANI BOZETTI</w:t>
      </w:r>
      <w:r w:rsidRPr="00AC2371">
        <w:rPr>
          <w:rFonts w:ascii="Arial" w:hAnsi="Arial" w:cs="Arial"/>
          <w:b/>
          <w:color w:val="000000"/>
        </w:rPr>
        <w:t>,</w:t>
      </w:r>
    </w:p>
    <w:p w:rsidR="007064AC" w:rsidRPr="00AC2371" w:rsidRDefault="007064AC" w:rsidP="007064AC">
      <w:pPr>
        <w:jc w:val="right"/>
        <w:rPr>
          <w:rFonts w:ascii="Arial" w:hAnsi="Arial" w:cs="Arial"/>
          <w:b/>
          <w:color w:val="000000"/>
        </w:rPr>
      </w:pP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7064AC" w:rsidRDefault="007064AC" w:rsidP="007064AC">
      <w:pPr>
        <w:rPr>
          <w:rFonts w:ascii="Arial" w:hAnsi="Arial" w:cs="Arial"/>
          <w:color w:val="000000"/>
          <w:sz w:val="22"/>
          <w:szCs w:val="22"/>
        </w:rPr>
      </w:pPr>
    </w:p>
    <w:p w:rsidR="007064AC" w:rsidRDefault="007064AC" w:rsidP="007064AC">
      <w:pPr>
        <w:rPr>
          <w:rFonts w:ascii="Arial" w:hAnsi="Arial" w:cs="Arial"/>
          <w:color w:val="000000"/>
          <w:sz w:val="22"/>
          <w:szCs w:val="22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C2C8B"/>
    <w:rsid w:val="007064AC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91D6-7065-4217-B572-4F84FEB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2021-05-19T19:37:00Z</dcterms:created>
  <dcterms:modified xsi:type="dcterms:W3CDTF">2021-05-19T19:37:00Z</dcterms:modified>
</cp:coreProperties>
</file>