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AA0608">
        <w:rPr>
          <w:rFonts w:ascii="Arial" w:hAnsi="Arial" w:cs="Arial"/>
          <w:sz w:val="32"/>
          <w:szCs w:val="32"/>
        </w:rPr>
        <w:t xml:space="preserve"> E PROPOSTA FINANCEIRA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75163E" w:rsidRP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52F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AA0608">
        <w:rPr>
          <w:rFonts w:ascii="Arial" w:hAnsi="Arial" w:cs="Arial"/>
          <w:sz w:val="24"/>
          <w:szCs w:val="24"/>
        </w:rPr>
        <w:t xml:space="preserve"> e Proposta Financeira</w:t>
      </w:r>
      <w:r w:rsidRPr="00A952F6">
        <w:rPr>
          <w:rFonts w:ascii="Arial" w:hAnsi="Arial" w:cs="Arial"/>
          <w:sz w:val="24"/>
          <w:szCs w:val="24"/>
        </w:rPr>
        <w:t xml:space="preserve"> das Empresas participantes</w:t>
      </w:r>
      <w:r w:rsidR="006B678E" w:rsidRPr="00A952F6">
        <w:rPr>
          <w:rFonts w:ascii="Arial" w:hAnsi="Arial" w:cs="Arial"/>
          <w:sz w:val="24"/>
          <w:szCs w:val="24"/>
        </w:rPr>
        <w:t xml:space="preserve">, referente </w:t>
      </w:r>
      <w:r w:rsidR="00D5738D" w:rsidRPr="00A952F6">
        <w:rPr>
          <w:rFonts w:ascii="Arial" w:hAnsi="Arial" w:cs="Arial"/>
          <w:sz w:val="24"/>
          <w:szCs w:val="24"/>
        </w:rPr>
        <w:t xml:space="preserve">a Carta Convite nº </w:t>
      </w:r>
      <w:r w:rsidR="00A952F6" w:rsidRPr="00A952F6">
        <w:rPr>
          <w:rFonts w:ascii="Arial" w:hAnsi="Arial" w:cs="Arial"/>
          <w:sz w:val="24"/>
          <w:szCs w:val="24"/>
        </w:rPr>
        <w:t>0</w:t>
      </w:r>
      <w:r w:rsidR="00AA0608">
        <w:rPr>
          <w:rFonts w:ascii="Arial" w:hAnsi="Arial" w:cs="Arial"/>
          <w:sz w:val="24"/>
          <w:szCs w:val="24"/>
        </w:rPr>
        <w:t>8</w:t>
      </w:r>
      <w:r w:rsidR="00A952F6" w:rsidRPr="00A952F6">
        <w:rPr>
          <w:rFonts w:ascii="Arial" w:hAnsi="Arial" w:cs="Arial"/>
          <w:sz w:val="24"/>
          <w:szCs w:val="24"/>
        </w:rPr>
        <w:t xml:space="preserve">/2021, </w:t>
      </w:r>
      <w:r w:rsidR="00AA0608" w:rsidRPr="00166EFB">
        <w:rPr>
          <w:rFonts w:ascii="Arial" w:hAnsi="Arial" w:cs="Arial"/>
        </w:rPr>
        <w:t xml:space="preserve">que trata da </w:t>
      </w:r>
      <w:r w:rsidR="00AA0608">
        <w:rPr>
          <w:rFonts w:ascii="Arial" w:hAnsi="Arial" w:cs="Arial"/>
        </w:rPr>
        <w:t>contratação de empresa para prestação de serviços médicos clínico geral, para o Programa da Estratégia da Saúde da Família</w:t>
      </w:r>
      <w:r w:rsidR="00A952F6" w:rsidRPr="00A952F6">
        <w:rPr>
          <w:rFonts w:ascii="Arial" w:hAnsi="Arial" w:cs="Arial"/>
          <w:sz w:val="24"/>
          <w:szCs w:val="24"/>
        </w:rPr>
        <w:t>, através da Secretaria Municipal da Saúde.</w:t>
      </w:r>
    </w:p>
    <w:p w:rsidR="00227987" w:rsidRP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52F6">
        <w:rPr>
          <w:rFonts w:ascii="Arial" w:hAnsi="Arial" w:cs="Arial"/>
          <w:b/>
          <w:sz w:val="24"/>
          <w:szCs w:val="24"/>
        </w:rPr>
        <w:t>HABILITAÇÃO DAS EMPRESAS</w:t>
      </w:r>
    </w:p>
    <w:p w:rsidR="00AA060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 w:rsidR="00AA0608">
        <w:rPr>
          <w:rFonts w:ascii="Arial" w:hAnsi="Arial" w:cs="Arial"/>
        </w:rPr>
        <w:t>JULIANA TALITA DE GOES – ME</w:t>
      </w:r>
      <w:r w:rsidR="00AA0608" w:rsidRPr="0049717C">
        <w:rPr>
          <w:rFonts w:ascii="Arial" w:hAnsi="Arial" w:cs="Arial"/>
          <w:sz w:val="24"/>
          <w:szCs w:val="24"/>
        </w:rPr>
        <w:t xml:space="preserve"> 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 w:rsidR="00AA0608">
        <w:rPr>
          <w:rFonts w:ascii="Arial" w:hAnsi="Arial" w:cs="Arial"/>
        </w:rPr>
        <w:t>LILIAN OLIVEIRA TURELA LTDA – ME</w:t>
      </w:r>
    </w:p>
    <w:p w:rsidR="00F25A43" w:rsidRDefault="00A952F6" w:rsidP="00227987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977DCE" w:rsidRPr="0049717C">
        <w:rPr>
          <w:rFonts w:ascii="Arial" w:hAnsi="Arial" w:cs="Arial"/>
          <w:sz w:val="24"/>
          <w:szCs w:val="24"/>
        </w:rPr>
        <w:t xml:space="preserve">º EMPRESA: </w:t>
      </w:r>
      <w:r w:rsidR="00AA0608">
        <w:rPr>
          <w:rFonts w:ascii="Arial" w:hAnsi="Arial" w:cs="Arial"/>
        </w:rPr>
        <w:t xml:space="preserve">CARLA MARISE EVORA SILVA LIMA DE QUADROS – CLÍNICA MÉDICA </w:t>
      </w:r>
      <w:r w:rsidR="00AA0608">
        <w:rPr>
          <w:rFonts w:ascii="Arial" w:hAnsi="Arial" w:cs="Arial"/>
        </w:rPr>
        <w:t>–</w:t>
      </w:r>
      <w:r w:rsidR="00AA0608">
        <w:rPr>
          <w:rFonts w:ascii="Arial" w:hAnsi="Arial" w:cs="Arial"/>
        </w:rPr>
        <w:t xml:space="preserve"> ME</w:t>
      </w:r>
    </w:p>
    <w:p w:rsidR="00AA0608" w:rsidRDefault="00AA060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>LILIAN OLIVEIRA TURELA LTDA – ME</w:t>
      </w:r>
      <w:r>
        <w:rPr>
          <w:rFonts w:ascii="Arial" w:hAnsi="Arial" w:cs="Arial"/>
        </w:rPr>
        <w:t xml:space="preserve"> .......................................................................... </w:t>
      </w:r>
      <w:r w:rsidRPr="00AA0608">
        <w:rPr>
          <w:rFonts w:ascii="Arial" w:hAnsi="Arial" w:cs="Arial"/>
          <w:sz w:val="24"/>
          <w:szCs w:val="24"/>
        </w:rPr>
        <w:t>R$ 20.000,00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>JULIANA TALITA DE GOES – ME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 R$ 20.250,00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>CARLA MARISE EVORA SILVA LIMA DE QUADROS – CLÍNICA MÉDICA – ME</w:t>
      </w:r>
      <w:r w:rsidRPr="00AA0608">
        <w:rPr>
          <w:rFonts w:ascii="Arial" w:hAnsi="Arial" w:cs="Arial"/>
          <w:sz w:val="24"/>
          <w:szCs w:val="24"/>
        </w:rPr>
        <w:t>........ R$ 20.500,00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A0608" w:rsidRDefault="00227987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5738D">
        <w:rPr>
          <w:rFonts w:ascii="Arial" w:hAnsi="Arial" w:cs="Arial"/>
          <w:sz w:val="24"/>
          <w:szCs w:val="24"/>
        </w:rPr>
        <w:t>2</w:t>
      </w:r>
      <w:r w:rsidR="00AA0608">
        <w:rPr>
          <w:rFonts w:ascii="Arial" w:hAnsi="Arial" w:cs="Arial"/>
          <w:sz w:val="24"/>
          <w:szCs w:val="24"/>
        </w:rPr>
        <w:t>8</w:t>
      </w:r>
      <w:r w:rsidR="007204DC">
        <w:rPr>
          <w:rFonts w:ascii="Arial" w:hAnsi="Arial" w:cs="Arial"/>
          <w:sz w:val="24"/>
          <w:szCs w:val="24"/>
        </w:rPr>
        <w:t xml:space="preserve"> de </w:t>
      </w:r>
      <w:r w:rsidR="00AA0608">
        <w:rPr>
          <w:rFonts w:ascii="Arial" w:hAnsi="Arial" w:cs="Arial"/>
          <w:sz w:val="24"/>
          <w:szCs w:val="24"/>
        </w:rPr>
        <w:t>junho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  <w:r w:rsidR="00DA4846">
        <w:rPr>
          <w:rFonts w:ascii="Arial" w:hAnsi="Arial" w:cs="Arial"/>
          <w:sz w:val="24"/>
          <w:szCs w:val="24"/>
        </w:rPr>
        <w:t xml:space="preserve">    </w:t>
      </w:r>
    </w:p>
    <w:p w:rsidR="00A952F6" w:rsidRDefault="00C7115D" w:rsidP="00AA0608">
      <w:pPr>
        <w:spacing w:after="0" w:line="360" w:lineRule="auto"/>
        <w:ind w:left="4954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="00AA0608">
        <w:rPr>
          <w:rFonts w:ascii="Arial" w:hAnsi="Arial" w:cs="Arial"/>
          <w:sz w:val="24"/>
          <w:szCs w:val="24"/>
        </w:rPr>
        <w:t xml:space="preserve"> - P</w:t>
      </w:r>
      <w:r w:rsidR="00227987">
        <w:rPr>
          <w:rFonts w:ascii="Arial" w:hAnsi="Arial" w:cs="Arial"/>
          <w:sz w:val="24"/>
          <w:szCs w:val="24"/>
        </w:rPr>
        <w:t>residente da Comissão.</w:t>
      </w:r>
    </w:p>
    <w:sectPr w:rsidR="00A952F6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193CDE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734EB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7DCE"/>
    <w:rsid w:val="009932E5"/>
    <w:rsid w:val="009B0773"/>
    <w:rsid w:val="009C4EC8"/>
    <w:rsid w:val="009E57BE"/>
    <w:rsid w:val="00A2087E"/>
    <w:rsid w:val="00A22FE5"/>
    <w:rsid w:val="00A952F6"/>
    <w:rsid w:val="00A97A8B"/>
    <w:rsid w:val="00AA0608"/>
    <w:rsid w:val="00AB4B30"/>
    <w:rsid w:val="00AC5E34"/>
    <w:rsid w:val="00AF3429"/>
    <w:rsid w:val="00B07B65"/>
    <w:rsid w:val="00B138EA"/>
    <w:rsid w:val="00B30D37"/>
    <w:rsid w:val="00B95D94"/>
    <w:rsid w:val="00BA3C7B"/>
    <w:rsid w:val="00BA75B0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5738D"/>
    <w:rsid w:val="00D666B8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171BA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694F-A538-4C81-BC92-B6E357E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</cp:revision>
  <cp:lastPrinted>2021-06-01T13:45:00Z</cp:lastPrinted>
  <dcterms:created xsi:type="dcterms:W3CDTF">2021-06-28T12:56:00Z</dcterms:created>
  <dcterms:modified xsi:type="dcterms:W3CDTF">2021-06-28T13:04:00Z</dcterms:modified>
</cp:coreProperties>
</file>