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B9" w:rsidRDefault="00A815B9" w:rsidP="00A815B9">
      <w:pPr>
        <w:spacing w:line="360" w:lineRule="auto"/>
        <w:ind w:left="1418"/>
        <w:jc w:val="right"/>
        <w:rPr>
          <w:rFonts w:ascii="Arial" w:hAnsi="Arial" w:cs="Arial"/>
        </w:rPr>
      </w:pPr>
    </w:p>
    <w:p w:rsidR="00A815B9" w:rsidRPr="00F90CD0" w:rsidRDefault="00A815B9" w:rsidP="00A815B9">
      <w:pPr>
        <w:spacing w:line="360" w:lineRule="auto"/>
        <w:ind w:left="1418"/>
        <w:jc w:val="right"/>
        <w:rPr>
          <w:rFonts w:ascii="Arial" w:hAnsi="Arial" w:cs="Arial"/>
        </w:rPr>
      </w:pPr>
    </w:p>
    <w:p w:rsidR="00A815B9" w:rsidRDefault="00A815B9" w:rsidP="00A815B9">
      <w:pPr>
        <w:spacing w:line="360" w:lineRule="auto"/>
        <w:jc w:val="center"/>
        <w:rPr>
          <w:b/>
        </w:rPr>
      </w:pPr>
    </w:p>
    <w:p w:rsidR="00A815B9" w:rsidRDefault="00A815B9" w:rsidP="00A815B9">
      <w:pPr>
        <w:spacing w:line="360" w:lineRule="auto"/>
        <w:jc w:val="center"/>
        <w:rPr>
          <w:b/>
        </w:rPr>
      </w:pPr>
    </w:p>
    <w:p w:rsidR="00A815B9" w:rsidRDefault="00A815B9" w:rsidP="00A815B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REFERÊNCIA</w:t>
      </w:r>
    </w:p>
    <w:p w:rsidR="00A815B9" w:rsidRDefault="00A815B9" w:rsidP="00A815B9">
      <w:pPr>
        <w:spacing w:line="360" w:lineRule="auto"/>
        <w:jc w:val="center"/>
        <w:rPr>
          <w:rFonts w:ascii="Arial" w:hAnsi="Arial" w:cs="Arial"/>
          <w:b/>
        </w:rPr>
      </w:pPr>
    </w:p>
    <w:p w:rsidR="00A815B9" w:rsidRDefault="00A815B9" w:rsidP="00A815B9">
      <w:pPr>
        <w:shd w:val="clear" w:color="auto" w:fill="FFFFFF"/>
        <w:spacing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</w:rPr>
        <w:t>C</w:t>
      </w:r>
      <w:r w:rsidRPr="00640B21">
        <w:rPr>
          <w:rFonts w:ascii="Arial" w:hAnsi="Arial" w:cs="Arial"/>
          <w:color w:val="222222"/>
        </w:rPr>
        <w:t xml:space="preserve">ontratação de empresa para Prestação de Serviços especializados de assessoria e consultoria técnica na área ambiental, </w:t>
      </w:r>
      <w:r>
        <w:rPr>
          <w:rFonts w:ascii="Arial" w:hAnsi="Arial" w:cs="Arial"/>
          <w:color w:val="222222"/>
        </w:rPr>
        <w:t xml:space="preserve">com carga horária </w:t>
      </w:r>
      <w:r w:rsidRPr="00880EEB">
        <w:rPr>
          <w:rFonts w:ascii="Arial" w:hAnsi="Arial" w:cs="Arial"/>
          <w:color w:val="222222"/>
        </w:rPr>
        <w:t>40</w:t>
      </w:r>
      <w:r>
        <w:rPr>
          <w:rFonts w:ascii="Arial" w:hAnsi="Arial" w:cs="Arial"/>
          <w:color w:val="222222"/>
        </w:rPr>
        <w:t xml:space="preserve"> horas mensais, atendendo presencialmente junto a Secretaria Municipal da Agricultura, Meio Ambiente e Desenvolvimento Econômico dois dias da semana, executando os seguintes trabalhos:</w:t>
      </w:r>
    </w:p>
    <w:p w:rsidR="00A815B9" w:rsidRDefault="00A815B9" w:rsidP="00A815B9"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rFonts w:ascii="Arial" w:hAnsi="Arial" w:cs="Arial"/>
          <w:color w:val="222222"/>
        </w:rPr>
      </w:pPr>
      <w:proofErr w:type="gramStart"/>
      <w:r w:rsidRPr="00640B21">
        <w:rPr>
          <w:rFonts w:ascii="Arial" w:hAnsi="Arial" w:cs="Arial"/>
          <w:color w:val="222222"/>
        </w:rPr>
        <w:t>análise</w:t>
      </w:r>
      <w:proofErr w:type="gramEnd"/>
      <w:r w:rsidRPr="00640B21">
        <w:rPr>
          <w:rFonts w:ascii="Arial" w:hAnsi="Arial" w:cs="Arial"/>
          <w:color w:val="222222"/>
        </w:rPr>
        <w:t xml:space="preserve"> e emissão de laudos e pareceres técnicos em face de pedidos, requerimentos, projetos e processos de licenciamento ambiental de impacto local, com vistas à concessão ou não de licenças ambientais por parte do município, com emissão e fornecimento de laudo de parecer técnico com a devida ART-(Anotação de Responsabilidade Técnica)</w:t>
      </w:r>
      <w:r>
        <w:rPr>
          <w:rFonts w:ascii="Arial" w:hAnsi="Arial" w:cs="Arial"/>
          <w:color w:val="222222"/>
        </w:rPr>
        <w:t>;</w:t>
      </w:r>
      <w:r w:rsidRPr="00640B21">
        <w:rPr>
          <w:rFonts w:ascii="Arial" w:hAnsi="Arial" w:cs="Arial"/>
          <w:color w:val="222222"/>
        </w:rPr>
        <w:t xml:space="preserve"> </w:t>
      </w:r>
    </w:p>
    <w:p w:rsidR="00A815B9" w:rsidRDefault="00A815B9" w:rsidP="00A815B9"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rFonts w:ascii="Arial" w:hAnsi="Arial" w:cs="Arial"/>
          <w:color w:val="222222"/>
        </w:rPr>
      </w:pPr>
      <w:r w:rsidRPr="007A23CD">
        <w:rPr>
          <w:rFonts w:ascii="Arial" w:hAnsi="Arial" w:cs="Arial"/>
          <w:color w:val="222222"/>
        </w:rPr>
        <w:t>pareceres técnicos ambientais conclusivos recomendando ou não o licenciamento ambiental e florestal, além de estabelecer condições e restrições ao funcionamento das atividades licenciáveis, no atendimento de toda a demanda de análises de processos e pedidos de licenciamento ambiental de impacto local encaminhados ao município conforme a resolução nº 372/2018 e suas alterações, com técnicos no meio físico e biótico, compreendendo a análise de projetos similares, visitas a campo, realização de diligências e congêneres, assessoria na elaboração de multas e infrações ambientais municipais</w:t>
      </w:r>
      <w:r>
        <w:rPr>
          <w:rFonts w:ascii="Arial" w:hAnsi="Arial" w:cs="Arial"/>
          <w:color w:val="222222"/>
        </w:rPr>
        <w:t>;</w:t>
      </w:r>
    </w:p>
    <w:p w:rsidR="00A815B9" w:rsidRDefault="00A815B9" w:rsidP="00A815B9"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rFonts w:ascii="Arial" w:hAnsi="Arial" w:cs="Arial"/>
          <w:color w:val="222222"/>
        </w:rPr>
      </w:pPr>
      <w:proofErr w:type="gramStart"/>
      <w:r w:rsidRPr="007A23CD">
        <w:rPr>
          <w:rFonts w:ascii="Arial" w:hAnsi="Arial" w:cs="Arial"/>
          <w:color w:val="222222"/>
        </w:rPr>
        <w:t>serviços</w:t>
      </w:r>
      <w:proofErr w:type="gramEnd"/>
      <w:r w:rsidRPr="007A23CD">
        <w:rPr>
          <w:rFonts w:ascii="Arial" w:hAnsi="Arial" w:cs="Arial"/>
          <w:color w:val="222222"/>
        </w:rPr>
        <w:t xml:space="preserve"> de elaboração de documentação técnica através de serviços especializados para implementação e/ou regularização da central de recebimentos de podas e varrição de logradouros urbanos com responsabilidade técnica conforme os termos exigidos pelos órgãos de fiscalização e controle</w:t>
      </w:r>
      <w:r>
        <w:rPr>
          <w:rFonts w:ascii="Arial" w:hAnsi="Arial" w:cs="Arial"/>
          <w:color w:val="222222"/>
        </w:rPr>
        <w:t>;</w:t>
      </w:r>
    </w:p>
    <w:p w:rsidR="00A815B9" w:rsidRDefault="00A815B9" w:rsidP="00A815B9"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p</w:t>
      </w:r>
      <w:r w:rsidRPr="007A23CD">
        <w:rPr>
          <w:rFonts w:ascii="Arial" w:hAnsi="Arial" w:cs="Arial"/>
          <w:color w:val="222222"/>
        </w:rPr>
        <w:t>reenchimento</w:t>
      </w:r>
      <w:proofErr w:type="gramEnd"/>
      <w:r w:rsidRPr="007A23CD">
        <w:rPr>
          <w:rFonts w:ascii="Arial" w:hAnsi="Arial" w:cs="Arial"/>
          <w:color w:val="222222"/>
        </w:rPr>
        <w:t xml:space="preserve"> e encaminhamento dos relatórios anuais on-line junto a ANM das áreas de extração municipal registradas</w:t>
      </w:r>
      <w:r>
        <w:rPr>
          <w:rFonts w:ascii="Arial" w:hAnsi="Arial" w:cs="Arial"/>
          <w:color w:val="222222"/>
        </w:rPr>
        <w:t>;</w:t>
      </w:r>
    </w:p>
    <w:p w:rsidR="00A815B9" w:rsidRDefault="00A815B9" w:rsidP="00A815B9"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a</w:t>
      </w:r>
      <w:r w:rsidRPr="007A23CD">
        <w:rPr>
          <w:rFonts w:ascii="Arial" w:hAnsi="Arial" w:cs="Arial"/>
          <w:color w:val="222222"/>
        </w:rPr>
        <w:t>tuação</w:t>
      </w:r>
      <w:proofErr w:type="gramEnd"/>
      <w:r w:rsidRPr="007A23CD">
        <w:rPr>
          <w:rFonts w:ascii="Arial" w:hAnsi="Arial" w:cs="Arial"/>
          <w:color w:val="222222"/>
        </w:rPr>
        <w:t xml:space="preserve"> nos programas próprios ou conveniados implementados pelo município, segundo normas e exigências da legislação aplicável, em trabalhos educativos preventivos e de conscientização ambiental</w:t>
      </w:r>
      <w:r>
        <w:rPr>
          <w:rFonts w:ascii="Arial" w:hAnsi="Arial" w:cs="Arial"/>
          <w:color w:val="222222"/>
        </w:rPr>
        <w:t>;</w:t>
      </w:r>
    </w:p>
    <w:p w:rsidR="00A815B9" w:rsidRDefault="00A815B9" w:rsidP="00A815B9"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rFonts w:ascii="Arial" w:hAnsi="Arial" w:cs="Arial"/>
          <w:color w:val="222222"/>
        </w:rPr>
      </w:pPr>
      <w:proofErr w:type="gramStart"/>
      <w:r w:rsidRPr="007A23CD">
        <w:rPr>
          <w:rFonts w:ascii="Arial" w:hAnsi="Arial" w:cs="Arial"/>
          <w:color w:val="222222"/>
        </w:rPr>
        <w:lastRenderedPageBreak/>
        <w:t>elaboração</w:t>
      </w:r>
      <w:proofErr w:type="gramEnd"/>
      <w:r w:rsidRPr="007A23CD">
        <w:rPr>
          <w:rFonts w:ascii="Arial" w:hAnsi="Arial" w:cs="Arial"/>
          <w:color w:val="222222"/>
        </w:rPr>
        <w:t xml:space="preserve"> de toda a documentação pertinente a celebração do </w:t>
      </w:r>
      <w:r>
        <w:rPr>
          <w:rFonts w:ascii="Arial" w:hAnsi="Arial" w:cs="Arial"/>
          <w:color w:val="222222"/>
        </w:rPr>
        <w:t>C</w:t>
      </w:r>
      <w:r w:rsidRPr="007A23CD">
        <w:rPr>
          <w:rFonts w:ascii="Arial" w:hAnsi="Arial" w:cs="Arial"/>
          <w:color w:val="222222"/>
        </w:rPr>
        <w:t>onv</w:t>
      </w:r>
      <w:r>
        <w:rPr>
          <w:rFonts w:ascii="Arial" w:hAnsi="Arial" w:cs="Arial"/>
          <w:color w:val="222222"/>
        </w:rPr>
        <w:t>ê</w:t>
      </w:r>
      <w:r w:rsidRPr="007A23CD">
        <w:rPr>
          <w:rFonts w:ascii="Arial" w:hAnsi="Arial" w:cs="Arial"/>
          <w:color w:val="222222"/>
        </w:rPr>
        <w:t xml:space="preserve">nio </w:t>
      </w:r>
      <w:r>
        <w:rPr>
          <w:rFonts w:ascii="Arial" w:hAnsi="Arial" w:cs="Arial"/>
          <w:color w:val="222222"/>
        </w:rPr>
        <w:t>M</w:t>
      </w:r>
      <w:r w:rsidRPr="007A23CD">
        <w:rPr>
          <w:rFonts w:ascii="Arial" w:hAnsi="Arial" w:cs="Arial"/>
          <w:color w:val="222222"/>
        </w:rPr>
        <w:t xml:space="preserve">ata </w:t>
      </w:r>
      <w:r>
        <w:rPr>
          <w:rFonts w:ascii="Arial" w:hAnsi="Arial" w:cs="Arial"/>
          <w:color w:val="222222"/>
        </w:rPr>
        <w:t>A</w:t>
      </w:r>
      <w:r w:rsidRPr="007A23CD">
        <w:rPr>
          <w:rFonts w:ascii="Arial" w:hAnsi="Arial" w:cs="Arial"/>
          <w:color w:val="222222"/>
        </w:rPr>
        <w:t xml:space="preserve">tlântica entre o </w:t>
      </w:r>
      <w:r>
        <w:rPr>
          <w:rFonts w:ascii="Arial" w:hAnsi="Arial" w:cs="Arial"/>
          <w:color w:val="222222"/>
        </w:rPr>
        <w:t>M</w:t>
      </w:r>
      <w:r w:rsidRPr="007A23CD">
        <w:rPr>
          <w:rFonts w:ascii="Arial" w:hAnsi="Arial" w:cs="Arial"/>
          <w:color w:val="222222"/>
        </w:rPr>
        <w:t xml:space="preserve">unicípio e o </w:t>
      </w:r>
      <w:r>
        <w:rPr>
          <w:rFonts w:ascii="Arial" w:hAnsi="Arial" w:cs="Arial"/>
          <w:color w:val="222222"/>
        </w:rPr>
        <w:t>E</w:t>
      </w:r>
      <w:r w:rsidRPr="007A23CD">
        <w:rPr>
          <w:rFonts w:ascii="Arial" w:hAnsi="Arial" w:cs="Arial"/>
          <w:color w:val="222222"/>
        </w:rPr>
        <w:t>stado</w:t>
      </w:r>
      <w:r>
        <w:rPr>
          <w:rFonts w:ascii="Arial" w:hAnsi="Arial" w:cs="Arial"/>
          <w:color w:val="222222"/>
        </w:rPr>
        <w:t xml:space="preserve"> do Rio Grande do Sul</w:t>
      </w:r>
      <w:r w:rsidRPr="007A23CD">
        <w:rPr>
          <w:rFonts w:ascii="Arial" w:hAnsi="Arial" w:cs="Arial"/>
          <w:color w:val="222222"/>
        </w:rPr>
        <w:t xml:space="preserve"> junto ao sistema “SINAFLOR”, encaminhar todos os pedidos de </w:t>
      </w:r>
      <w:proofErr w:type="spellStart"/>
      <w:r w:rsidRPr="007A23CD">
        <w:rPr>
          <w:rFonts w:ascii="Arial" w:hAnsi="Arial" w:cs="Arial"/>
          <w:color w:val="222222"/>
        </w:rPr>
        <w:t>Autex</w:t>
      </w:r>
      <w:proofErr w:type="spellEnd"/>
      <w:r w:rsidRPr="007A23CD">
        <w:rPr>
          <w:rFonts w:ascii="Arial" w:hAnsi="Arial" w:cs="Arial"/>
          <w:color w:val="222222"/>
        </w:rPr>
        <w:t>/</w:t>
      </w:r>
      <w:proofErr w:type="spellStart"/>
      <w:r w:rsidRPr="007A23CD">
        <w:rPr>
          <w:rFonts w:ascii="Arial" w:hAnsi="Arial" w:cs="Arial"/>
          <w:color w:val="222222"/>
        </w:rPr>
        <w:t>dof</w:t>
      </w:r>
      <w:proofErr w:type="spellEnd"/>
      <w:r w:rsidRPr="007A23CD">
        <w:rPr>
          <w:rFonts w:ascii="Arial" w:hAnsi="Arial" w:cs="Arial"/>
          <w:color w:val="222222"/>
        </w:rPr>
        <w:t>, das demandas provenientes dos alvarás florestais junto ao sistema “SINAFLOR” e em casos eventuais o Sol/</w:t>
      </w:r>
      <w:proofErr w:type="spellStart"/>
      <w:r w:rsidRPr="007A23CD">
        <w:rPr>
          <w:rFonts w:ascii="Arial" w:hAnsi="Arial" w:cs="Arial"/>
          <w:color w:val="222222"/>
        </w:rPr>
        <w:t>Fepam</w:t>
      </w:r>
      <w:proofErr w:type="spellEnd"/>
      <w:r w:rsidRPr="007A23CD">
        <w:rPr>
          <w:rFonts w:ascii="Arial" w:hAnsi="Arial" w:cs="Arial"/>
          <w:color w:val="222222"/>
        </w:rPr>
        <w:t>, com equipe técnica multidisciplinar</w:t>
      </w:r>
      <w:r>
        <w:rPr>
          <w:rFonts w:ascii="Arial" w:hAnsi="Arial" w:cs="Arial"/>
          <w:color w:val="222222"/>
        </w:rPr>
        <w:t>;</w:t>
      </w:r>
    </w:p>
    <w:p w:rsidR="00A815B9" w:rsidRPr="007A23CD" w:rsidRDefault="00A815B9" w:rsidP="00A815B9">
      <w:pPr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i</w:t>
      </w:r>
      <w:r w:rsidRPr="007A23CD">
        <w:rPr>
          <w:rFonts w:ascii="Arial" w:hAnsi="Arial" w:cs="Arial"/>
          <w:color w:val="222222"/>
        </w:rPr>
        <w:t>mplementação</w:t>
      </w:r>
      <w:proofErr w:type="gramEnd"/>
      <w:r w:rsidRPr="007A23CD">
        <w:rPr>
          <w:rFonts w:ascii="Arial" w:hAnsi="Arial" w:cs="Arial"/>
          <w:color w:val="222222"/>
        </w:rPr>
        <w:t xml:space="preserve"> do plano de saneamento básico municipal, neste incluindo elaboração e implementação do Plano de Gerenciamento de Resíduos Sólidos.</w:t>
      </w:r>
    </w:p>
    <w:p w:rsidR="00A815B9" w:rsidRDefault="00A815B9" w:rsidP="00A815B9">
      <w:pPr>
        <w:spacing w:line="360" w:lineRule="auto"/>
        <w:jc w:val="both"/>
        <w:rPr>
          <w:rFonts w:ascii="Arial" w:hAnsi="Arial" w:cs="Arial"/>
          <w:b/>
        </w:rPr>
      </w:pPr>
    </w:p>
    <w:p w:rsidR="00A815B9" w:rsidRDefault="00A815B9" w:rsidP="00A815B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VALOR MENSAL DOS SERVIÇOS: </w:t>
      </w:r>
      <w:r w:rsidRPr="00067E25">
        <w:rPr>
          <w:rFonts w:ascii="Arial" w:hAnsi="Arial" w:cs="Arial"/>
          <w:b/>
        </w:rPr>
        <w:t xml:space="preserve">R$ </w:t>
      </w:r>
      <w:r w:rsidR="000D31BD">
        <w:rPr>
          <w:rFonts w:ascii="Arial" w:hAnsi="Arial" w:cs="Arial"/>
          <w:b/>
        </w:rPr>
        <w:t>3.900,00 (</w:t>
      </w:r>
      <w:r w:rsidR="000D31BD" w:rsidRPr="000D31BD">
        <w:rPr>
          <w:rFonts w:ascii="Arial" w:hAnsi="Arial" w:cs="Arial"/>
        </w:rPr>
        <w:t>três mil e novecentos reais</w:t>
      </w:r>
      <w:r w:rsidR="000D31BD">
        <w:rPr>
          <w:rFonts w:ascii="Arial" w:hAnsi="Arial" w:cs="Arial"/>
          <w:b/>
        </w:rPr>
        <w:t>)</w:t>
      </w: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C2C11"/>
    <w:multiLevelType w:val="hybridMultilevel"/>
    <w:tmpl w:val="686462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B9"/>
    <w:rsid w:val="000C2C8B"/>
    <w:rsid w:val="000D31BD"/>
    <w:rsid w:val="007C6725"/>
    <w:rsid w:val="00A815B9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6F6B6-8F25-4650-9706-159FB22D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2021-06-25T13:56:00Z</dcterms:created>
  <dcterms:modified xsi:type="dcterms:W3CDTF">2021-06-28T19:34:00Z</dcterms:modified>
</cp:coreProperties>
</file>