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DC01C9" w:rsidRDefault="00227987" w:rsidP="00176E8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>SECRETARIA MUNICIPAL DE ADMINISTRAÇÃO</w:t>
      </w:r>
    </w:p>
    <w:p w:rsidR="00227987" w:rsidRDefault="00227987" w:rsidP="00176E8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 xml:space="preserve">RESUMO </w:t>
      </w:r>
      <w:r w:rsidR="006C7135" w:rsidRPr="00DC01C9">
        <w:rPr>
          <w:rFonts w:ascii="Arial" w:hAnsi="Arial" w:cs="Arial"/>
          <w:sz w:val="28"/>
          <w:szCs w:val="28"/>
        </w:rPr>
        <w:t xml:space="preserve">DO CREDENCIAMENTO, </w:t>
      </w:r>
      <w:r w:rsidRPr="00DC01C9">
        <w:rPr>
          <w:rFonts w:ascii="Arial" w:hAnsi="Arial" w:cs="Arial"/>
          <w:sz w:val="28"/>
          <w:szCs w:val="28"/>
        </w:rPr>
        <w:t xml:space="preserve">DA </w:t>
      </w:r>
      <w:r w:rsidR="00794831" w:rsidRPr="00DC01C9">
        <w:rPr>
          <w:rFonts w:ascii="Arial" w:hAnsi="Arial" w:cs="Arial"/>
          <w:sz w:val="28"/>
          <w:szCs w:val="28"/>
        </w:rPr>
        <w:t xml:space="preserve">PROPOSTA FINANCEIRA E </w:t>
      </w:r>
      <w:r w:rsidRPr="00DC01C9">
        <w:rPr>
          <w:rFonts w:ascii="Arial" w:hAnsi="Arial" w:cs="Arial"/>
          <w:sz w:val="28"/>
          <w:szCs w:val="28"/>
        </w:rPr>
        <w:t>HABILITAÇÃO DAS EMPRESAS</w:t>
      </w:r>
    </w:p>
    <w:p w:rsidR="00DC01C9" w:rsidRPr="00DC01C9" w:rsidRDefault="00DC01C9" w:rsidP="00176E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349A" w:rsidRDefault="00794831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O Município de S</w:t>
      </w:r>
      <w:r w:rsidR="00227987" w:rsidRPr="00DC01C9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C01C9">
        <w:rPr>
          <w:rFonts w:ascii="Arial" w:hAnsi="Arial" w:cs="Arial"/>
          <w:sz w:val="24"/>
          <w:szCs w:val="24"/>
        </w:rPr>
        <w:t xml:space="preserve">o Credenciamento, </w:t>
      </w:r>
      <w:r w:rsidR="00227987" w:rsidRPr="00DC01C9">
        <w:rPr>
          <w:rFonts w:ascii="Arial" w:hAnsi="Arial" w:cs="Arial"/>
          <w:sz w:val="24"/>
          <w:szCs w:val="24"/>
        </w:rPr>
        <w:t xml:space="preserve"> </w:t>
      </w:r>
      <w:r w:rsidR="00AB7268" w:rsidRPr="00DC01C9">
        <w:rPr>
          <w:rFonts w:ascii="Arial" w:hAnsi="Arial" w:cs="Arial"/>
          <w:sz w:val="24"/>
          <w:szCs w:val="24"/>
        </w:rPr>
        <w:t xml:space="preserve">Proposta Financeira  e da </w:t>
      </w:r>
      <w:r w:rsidR="00227987" w:rsidRPr="00DC01C9">
        <w:rPr>
          <w:rFonts w:ascii="Arial" w:hAnsi="Arial" w:cs="Arial"/>
          <w:sz w:val="24"/>
          <w:szCs w:val="24"/>
        </w:rPr>
        <w:t>Habilitação das Empresas participantes</w:t>
      </w:r>
      <w:r w:rsidRPr="00DC01C9">
        <w:rPr>
          <w:rFonts w:ascii="Arial" w:hAnsi="Arial" w:cs="Arial"/>
          <w:sz w:val="24"/>
          <w:szCs w:val="24"/>
        </w:rPr>
        <w:t xml:space="preserve">, referente ao </w:t>
      </w:r>
      <w:r w:rsidR="003D349A" w:rsidRPr="00DC01C9">
        <w:rPr>
          <w:rFonts w:ascii="Arial" w:hAnsi="Arial" w:cs="Arial"/>
          <w:sz w:val="24"/>
          <w:szCs w:val="24"/>
        </w:rPr>
        <w:t xml:space="preserve">Pregão Presencial nº </w:t>
      </w:r>
      <w:r w:rsidR="0047544C" w:rsidRPr="00DC01C9">
        <w:rPr>
          <w:rFonts w:ascii="Arial" w:hAnsi="Arial" w:cs="Arial"/>
          <w:sz w:val="24"/>
          <w:szCs w:val="24"/>
        </w:rPr>
        <w:t xml:space="preserve">Pregão Presencial nº </w:t>
      </w:r>
      <w:r w:rsidR="00072448" w:rsidRPr="001E70B5">
        <w:rPr>
          <w:rFonts w:ascii="Arial" w:hAnsi="Arial" w:cs="Arial"/>
          <w:sz w:val="24"/>
          <w:szCs w:val="24"/>
        </w:rPr>
        <w:t xml:space="preserve">11/2021, Registro de Preço nº 04/2021, que trata da aquisição contratação de </w:t>
      </w:r>
      <w:r w:rsidR="00072448" w:rsidRPr="001E70B5">
        <w:rPr>
          <w:rFonts w:ascii="Arial" w:hAnsi="Arial" w:cs="Arial"/>
          <w:b/>
          <w:sz w:val="24"/>
          <w:szCs w:val="24"/>
        </w:rPr>
        <w:t>2.500 horas</w:t>
      </w:r>
      <w:r w:rsidR="00072448" w:rsidRPr="001E70B5">
        <w:rPr>
          <w:rFonts w:ascii="Arial" w:hAnsi="Arial" w:cs="Arial"/>
          <w:sz w:val="24"/>
          <w:szCs w:val="24"/>
        </w:rPr>
        <w:t xml:space="preserve"> para prestação de serviços de mão de obra especializado com fornecimento de peças genuínas e/ou originais para manutenção da frota de máquinas pesadas e maquinário agrícola da frota municipal de São José do Herval</w:t>
      </w:r>
    </w:p>
    <w:p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 xml:space="preserve"> </w:t>
      </w:r>
      <w:r w:rsidR="002F720D" w:rsidRPr="00DC01C9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DC01C9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DC01C9" w:rsidRDefault="002944A5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176E82">
        <w:rPr>
          <w:rFonts w:ascii="Arial" w:hAnsi="Arial" w:cs="Arial"/>
          <w:sz w:val="24"/>
          <w:szCs w:val="24"/>
        </w:rPr>
        <w:t>MECÂNICA GLOBAL G7 LTDA - EPP</w:t>
      </w:r>
    </w:p>
    <w:p w:rsidR="0047544C" w:rsidRPr="00DC01C9" w:rsidRDefault="0047544C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318" w:type="dxa"/>
        <w:tblInd w:w="-289" w:type="dxa"/>
        <w:tblLook w:val="04A0" w:firstRow="1" w:lastRow="0" w:firstColumn="1" w:lastColumn="0" w:noHBand="0" w:noVBand="1"/>
      </w:tblPr>
      <w:tblGrid>
        <w:gridCol w:w="851"/>
        <w:gridCol w:w="11907"/>
        <w:gridCol w:w="1560"/>
      </w:tblGrid>
      <w:tr w:rsidR="00176E82" w:rsidRPr="00DC01C9" w:rsidTr="005C1FC9">
        <w:tc>
          <w:tcPr>
            <w:tcW w:w="851" w:type="dxa"/>
          </w:tcPr>
          <w:p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907" w:type="dxa"/>
          </w:tcPr>
          <w:p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560" w:type="dxa"/>
          </w:tcPr>
          <w:p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76E82" w:rsidRPr="00DC01C9" w:rsidTr="005C1FC9">
        <w:tc>
          <w:tcPr>
            <w:tcW w:w="851" w:type="dxa"/>
          </w:tcPr>
          <w:p w:rsidR="00176E82" w:rsidRPr="00DC01C9" w:rsidRDefault="00176E82" w:rsidP="0017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07" w:type="dxa"/>
          </w:tcPr>
          <w:p w:rsidR="00176E82" w:rsidRPr="00072448" w:rsidRDefault="00176E82" w:rsidP="00176E82">
            <w:pPr>
              <w:tabs>
                <w:tab w:val="left" w:pos="47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448">
              <w:rPr>
                <w:rFonts w:ascii="Arial" w:hAnsi="Arial" w:cs="Arial"/>
                <w:sz w:val="24"/>
                <w:szCs w:val="24"/>
              </w:rPr>
              <w:t>Valor de mão de obra trabalha em mecânica especializada</w:t>
            </w:r>
          </w:p>
        </w:tc>
        <w:tc>
          <w:tcPr>
            <w:tcW w:w="1560" w:type="dxa"/>
          </w:tcPr>
          <w:p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155,00</w:t>
            </w:r>
          </w:p>
        </w:tc>
      </w:tr>
      <w:tr w:rsidR="00176E82" w:rsidRPr="00DC01C9" w:rsidTr="005C1FC9">
        <w:tc>
          <w:tcPr>
            <w:tcW w:w="851" w:type="dxa"/>
          </w:tcPr>
          <w:p w:rsidR="00176E82" w:rsidRPr="00DC01C9" w:rsidRDefault="00176E82" w:rsidP="0017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07" w:type="dxa"/>
          </w:tcPr>
          <w:p w:rsidR="00176E82" w:rsidRPr="00DC01C9" w:rsidRDefault="00176E82" w:rsidP="00176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B5">
              <w:rPr>
                <w:rFonts w:ascii="Arial" w:hAnsi="Arial" w:cs="Arial"/>
                <w:sz w:val="24"/>
                <w:szCs w:val="24"/>
              </w:rPr>
              <w:t>Percentual de desconto sobre os valores das peças e acessórios de reposição constante das listas de preços sugerida do fabricante</w:t>
            </w:r>
          </w:p>
        </w:tc>
        <w:tc>
          <w:tcPr>
            <w:tcW w:w="1560" w:type="dxa"/>
          </w:tcPr>
          <w:p w:rsidR="00176E82" w:rsidRPr="00DC01C9" w:rsidRDefault="00176E82" w:rsidP="00176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:rsidR="00212EE5" w:rsidRDefault="00212EE5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DC01C9">
        <w:rPr>
          <w:rFonts w:ascii="Arial" w:hAnsi="Arial" w:cs="Arial"/>
          <w:b/>
          <w:sz w:val="24"/>
          <w:szCs w:val="24"/>
        </w:rPr>
        <w:t xml:space="preserve"> </w:t>
      </w:r>
    </w:p>
    <w:p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F720D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176E82">
        <w:rPr>
          <w:rFonts w:ascii="Arial" w:hAnsi="Arial" w:cs="Arial"/>
          <w:sz w:val="24"/>
          <w:szCs w:val="24"/>
        </w:rPr>
        <w:t>MECÂNICA GLOBAL G7 LTDA - EPP</w:t>
      </w:r>
    </w:p>
    <w:p w:rsidR="00403CFA" w:rsidRPr="00DC01C9" w:rsidRDefault="00403CFA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76E82" w:rsidRPr="00DC01C9" w:rsidRDefault="00176E82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São José do Herval, </w:t>
      </w:r>
      <w:r w:rsidR="0047544C" w:rsidRPr="00DC01C9">
        <w:rPr>
          <w:rFonts w:ascii="Arial" w:hAnsi="Arial" w:cs="Arial"/>
          <w:sz w:val="24"/>
          <w:szCs w:val="24"/>
        </w:rPr>
        <w:t>16</w:t>
      </w:r>
      <w:r w:rsidR="00403CFA" w:rsidRPr="00DC01C9">
        <w:rPr>
          <w:rFonts w:ascii="Arial" w:hAnsi="Arial" w:cs="Arial"/>
          <w:sz w:val="24"/>
          <w:szCs w:val="24"/>
        </w:rPr>
        <w:t xml:space="preserve"> de </w:t>
      </w:r>
      <w:r w:rsidR="0047544C" w:rsidRPr="00DC01C9">
        <w:rPr>
          <w:rFonts w:ascii="Arial" w:hAnsi="Arial" w:cs="Arial"/>
          <w:sz w:val="24"/>
          <w:szCs w:val="24"/>
        </w:rPr>
        <w:t xml:space="preserve">setembro </w:t>
      </w:r>
      <w:r w:rsidR="00794E25" w:rsidRPr="00DC01C9">
        <w:rPr>
          <w:rFonts w:ascii="Arial" w:hAnsi="Arial" w:cs="Arial"/>
          <w:sz w:val="24"/>
          <w:szCs w:val="24"/>
        </w:rPr>
        <w:t>de 20</w:t>
      </w:r>
      <w:r w:rsidR="00AB7268" w:rsidRPr="00DC01C9">
        <w:rPr>
          <w:rFonts w:ascii="Arial" w:hAnsi="Arial" w:cs="Arial"/>
          <w:sz w:val="24"/>
          <w:szCs w:val="24"/>
        </w:rPr>
        <w:t>21</w:t>
      </w:r>
      <w:r w:rsidRPr="00DC01C9">
        <w:rPr>
          <w:rFonts w:ascii="Arial" w:hAnsi="Arial" w:cs="Arial"/>
          <w:sz w:val="24"/>
          <w:szCs w:val="24"/>
        </w:rPr>
        <w:t>.</w:t>
      </w:r>
    </w:p>
    <w:p w:rsidR="00227987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DC01C9">
        <w:rPr>
          <w:rFonts w:ascii="Arial" w:hAnsi="Arial" w:cs="Arial"/>
          <w:sz w:val="24"/>
          <w:szCs w:val="24"/>
        </w:rPr>
        <w:t xml:space="preserve">             </w:t>
      </w:r>
      <w:r w:rsidR="00AB7268" w:rsidRPr="00DC01C9">
        <w:rPr>
          <w:rFonts w:ascii="Arial" w:hAnsi="Arial" w:cs="Arial"/>
          <w:sz w:val="24"/>
          <w:szCs w:val="24"/>
        </w:rPr>
        <w:t xml:space="preserve">      </w:t>
      </w:r>
      <w:r w:rsidR="00BC3C68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448">
        <w:rPr>
          <w:rFonts w:ascii="Arial" w:hAnsi="Arial" w:cs="Arial"/>
          <w:sz w:val="24"/>
          <w:szCs w:val="24"/>
        </w:rPr>
        <w:t>Joelt</w:t>
      </w:r>
      <w:r w:rsidR="009756AA" w:rsidRPr="00DC01C9">
        <w:rPr>
          <w:rFonts w:ascii="Arial" w:hAnsi="Arial" w:cs="Arial"/>
          <w:sz w:val="24"/>
          <w:szCs w:val="24"/>
        </w:rPr>
        <w:t>on</w:t>
      </w:r>
      <w:proofErr w:type="spellEnd"/>
      <w:r w:rsidR="009756AA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DC01C9">
        <w:rPr>
          <w:rFonts w:ascii="Arial" w:hAnsi="Arial" w:cs="Arial"/>
          <w:sz w:val="24"/>
          <w:szCs w:val="24"/>
        </w:rPr>
        <w:t>Fiorentin</w:t>
      </w:r>
      <w:proofErr w:type="spellEnd"/>
      <w:r w:rsidRPr="00DC01C9">
        <w:rPr>
          <w:rFonts w:ascii="Arial" w:hAnsi="Arial" w:cs="Arial"/>
          <w:sz w:val="24"/>
          <w:szCs w:val="24"/>
        </w:rPr>
        <w:t>,</w:t>
      </w:r>
      <w:r w:rsidRPr="00DC01C9">
        <w:rPr>
          <w:rFonts w:ascii="Arial" w:hAnsi="Arial" w:cs="Arial"/>
          <w:sz w:val="24"/>
          <w:szCs w:val="24"/>
        </w:rPr>
        <w:tab/>
      </w:r>
    </w:p>
    <w:p w:rsidR="00951AA3" w:rsidRPr="00DC01C9" w:rsidRDefault="00227987" w:rsidP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="00794831" w:rsidRPr="00DC01C9">
        <w:rPr>
          <w:rFonts w:ascii="Arial" w:hAnsi="Arial" w:cs="Arial"/>
          <w:sz w:val="24"/>
          <w:szCs w:val="24"/>
        </w:rPr>
        <w:t xml:space="preserve">               </w:t>
      </w:r>
      <w:r w:rsidR="00FB6368" w:rsidRPr="00DC01C9">
        <w:rPr>
          <w:rFonts w:ascii="Arial" w:hAnsi="Arial" w:cs="Arial"/>
          <w:sz w:val="24"/>
          <w:szCs w:val="24"/>
        </w:rPr>
        <w:t xml:space="preserve">               </w:t>
      </w:r>
      <w:r w:rsidR="00794831" w:rsidRPr="00DC01C9">
        <w:rPr>
          <w:rFonts w:ascii="Arial" w:hAnsi="Arial" w:cs="Arial"/>
          <w:sz w:val="24"/>
          <w:szCs w:val="24"/>
        </w:rPr>
        <w:t xml:space="preserve"> Pregoeiro</w:t>
      </w:r>
      <w:r w:rsidR="00FB6368" w:rsidRPr="00DC01C9">
        <w:rPr>
          <w:rFonts w:ascii="Arial" w:hAnsi="Arial" w:cs="Arial"/>
          <w:sz w:val="24"/>
          <w:szCs w:val="24"/>
        </w:rPr>
        <w:t xml:space="preserve"> </w:t>
      </w:r>
    </w:p>
    <w:p w:rsidR="00176E82" w:rsidRPr="00DC01C9" w:rsidRDefault="00176E8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176E82" w:rsidRPr="00DC01C9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760C7"/>
    <w:rsid w:val="00176E82"/>
    <w:rsid w:val="00182BD0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7544C"/>
    <w:rsid w:val="004962EB"/>
    <w:rsid w:val="005215DF"/>
    <w:rsid w:val="00586D13"/>
    <w:rsid w:val="005B028B"/>
    <w:rsid w:val="005C1FC9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756AA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40F35"/>
    <w:rsid w:val="00F502C1"/>
    <w:rsid w:val="00F663C8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9876-D82E-4219-85C7-AF00D3C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2021-09-17T13:40:00Z</cp:lastPrinted>
  <dcterms:created xsi:type="dcterms:W3CDTF">2021-09-13T11:23:00Z</dcterms:created>
  <dcterms:modified xsi:type="dcterms:W3CDTF">2021-09-17T13:41:00Z</dcterms:modified>
</cp:coreProperties>
</file>