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12" w:rsidRPr="00F1652D" w:rsidRDefault="00817612" w:rsidP="00817612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 xml:space="preserve">PLANILHA ORÇAMENTÁRIA PARA CONTRATAÇÃO DE OFICINEIRO PARA REALIZAÇÃO DE OFICINAS </w:t>
      </w:r>
      <w:r>
        <w:rPr>
          <w:rFonts w:ascii="Arial" w:hAnsi="Arial" w:cs="Arial"/>
          <w:b/>
        </w:rPr>
        <w:t>DE ESPORTE</w:t>
      </w:r>
      <w:r w:rsidRPr="00F1652D">
        <w:rPr>
          <w:rFonts w:ascii="Arial" w:hAnsi="Arial" w:cs="Arial"/>
          <w:b/>
        </w:rPr>
        <w:t>.</w:t>
      </w:r>
    </w:p>
    <w:p w:rsidR="00817612" w:rsidRDefault="00817612" w:rsidP="00817612">
      <w:pPr>
        <w:spacing w:line="360" w:lineRule="auto"/>
        <w:jc w:val="center"/>
        <w:rPr>
          <w:b/>
        </w:rPr>
      </w:pPr>
    </w:p>
    <w:p w:rsidR="00817612" w:rsidRDefault="00817612" w:rsidP="00817612">
      <w:pPr>
        <w:spacing w:line="360" w:lineRule="auto"/>
        <w:jc w:val="center"/>
        <w:rPr>
          <w:b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748"/>
        <w:gridCol w:w="2693"/>
      </w:tblGrid>
      <w:tr w:rsidR="00817612" w:rsidRPr="00F1652D" w:rsidTr="003E6EA5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12" w:rsidRPr="00F1652D" w:rsidRDefault="00817612" w:rsidP="003E6EA5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12" w:rsidRPr="00F1652D" w:rsidRDefault="00817612" w:rsidP="003E6E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2" w:rsidRPr="00F1652D" w:rsidRDefault="00817612" w:rsidP="003E6E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MENSAL</w:t>
            </w:r>
          </w:p>
        </w:tc>
      </w:tr>
      <w:tr w:rsidR="00817612" w:rsidRPr="00F1652D" w:rsidTr="003E6EA5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12" w:rsidRPr="00F1652D" w:rsidRDefault="00817612" w:rsidP="003E6EA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612" w:rsidRPr="00F1652D" w:rsidRDefault="00817612" w:rsidP="003E6EA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mensal </w:t>
            </w:r>
            <w:r w:rsidRPr="00F1652D">
              <w:rPr>
                <w:rFonts w:ascii="Arial" w:hAnsi="Arial" w:cs="Arial"/>
              </w:rPr>
              <w:t>desenvolvimento de oficin</w:t>
            </w:r>
            <w:r>
              <w:rPr>
                <w:rFonts w:ascii="Arial" w:hAnsi="Arial" w:cs="Arial"/>
              </w:rPr>
              <w:t>as de esportes nas escolas da rede municipal de ensino e, no CRAS, com carga horária de 28 horas semanais, através das Secretarias Municipais de Educação, Cultura e Turismo e Desporto; Cidadania e Assistência Social.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12" w:rsidRPr="00F1652D" w:rsidRDefault="00817612" w:rsidP="003E6EA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3.896,67</w:t>
            </w:r>
          </w:p>
        </w:tc>
      </w:tr>
    </w:tbl>
    <w:p w:rsidR="00817612" w:rsidRDefault="00817612" w:rsidP="00817612">
      <w:pPr>
        <w:spacing w:line="360" w:lineRule="auto"/>
        <w:jc w:val="both"/>
        <w:rPr>
          <w:b/>
        </w:rPr>
      </w:pPr>
    </w:p>
    <w:p w:rsidR="00817612" w:rsidRDefault="00817612" w:rsidP="00817612">
      <w:pPr>
        <w:spacing w:line="360" w:lineRule="auto"/>
        <w:jc w:val="both"/>
        <w:rPr>
          <w:b/>
        </w:rPr>
      </w:pPr>
    </w:p>
    <w:p w:rsidR="00817612" w:rsidRDefault="00817612" w:rsidP="00817612">
      <w:pPr>
        <w:spacing w:line="360" w:lineRule="auto"/>
        <w:jc w:val="center"/>
        <w:rPr>
          <w:b/>
        </w:rPr>
      </w:pPr>
    </w:p>
    <w:p w:rsidR="00817612" w:rsidRDefault="00817612" w:rsidP="00817612">
      <w:pPr>
        <w:spacing w:line="360" w:lineRule="auto"/>
        <w:jc w:val="center"/>
        <w:rPr>
          <w:rFonts w:ascii="Arial" w:hAnsi="Arial" w:cs="Arial"/>
          <w:b/>
        </w:rPr>
      </w:pPr>
    </w:p>
    <w:p w:rsidR="00817612" w:rsidRDefault="00817612" w:rsidP="00817612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817612" w:rsidRDefault="00817612" w:rsidP="00817612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817612" w:rsidRDefault="00817612" w:rsidP="00817612">
      <w:pPr>
        <w:spacing w:line="360" w:lineRule="auto"/>
        <w:jc w:val="center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2"/>
    <w:rsid w:val="000C2C8B"/>
    <w:rsid w:val="007C6725"/>
    <w:rsid w:val="0081761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7F71-812A-4F1A-81BB-2C00060E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2021-10-01T16:18:00Z</dcterms:created>
  <dcterms:modified xsi:type="dcterms:W3CDTF">2021-10-01T16:19:00Z</dcterms:modified>
</cp:coreProperties>
</file>