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96" w:rsidRPr="00410569" w:rsidRDefault="00BC5D96" w:rsidP="00BC5D96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1A44FA">
        <w:rPr>
          <w:rFonts w:ascii="Arial" w:hAnsi="Arial" w:cs="Arial"/>
          <w:b/>
        </w:rPr>
        <w:t xml:space="preserve"> Nº 20</w:t>
      </w:r>
      <w:bookmarkStart w:id="0" w:name="_GoBack"/>
      <w:bookmarkEnd w:id="0"/>
      <w:r w:rsidR="001A44FA">
        <w:rPr>
          <w:rFonts w:ascii="Arial" w:hAnsi="Arial" w:cs="Arial"/>
          <w:b/>
        </w:rPr>
        <w:t>1/2021,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A TOMADA DE PREÇO Nº 05/2021</w:t>
      </w:r>
    </w:p>
    <w:p w:rsidR="00BC5D96" w:rsidRPr="00410569" w:rsidRDefault="00BC5D96" w:rsidP="001A44FA">
      <w:pPr>
        <w:pStyle w:val="Recuodecorpodetexto"/>
        <w:spacing w:line="360" w:lineRule="auto"/>
        <w:ind w:firstLine="0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1A44FA">
        <w:rPr>
          <w:rFonts w:ascii="Arial" w:hAnsi="Arial" w:cs="Arial"/>
          <w:b/>
        </w:rPr>
        <w:t>ELENILTO TARIGA EIRELI - ME</w:t>
      </w:r>
      <w:r w:rsidR="001A44FA" w:rsidRPr="00571C85">
        <w:rPr>
          <w:rFonts w:ascii="Arial" w:hAnsi="Arial" w:cs="Arial"/>
          <w:b/>
          <w:bCs/>
        </w:rPr>
        <w:t xml:space="preserve">, </w:t>
      </w:r>
      <w:r w:rsidR="001A44FA" w:rsidRPr="00571C85">
        <w:rPr>
          <w:rFonts w:ascii="Arial" w:hAnsi="Arial" w:cs="Arial"/>
          <w:bCs/>
        </w:rPr>
        <w:t xml:space="preserve">CNPJ nº </w:t>
      </w:r>
      <w:r w:rsidR="001A44FA">
        <w:rPr>
          <w:rFonts w:ascii="Arial" w:hAnsi="Arial" w:cs="Arial"/>
          <w:bCs/>
        </w:rPr>
        <w:t xml:space="preserve">26.589.865/0001-29, </w:t>
      </w:r>
      <w:r w:rsidRPr="00410569">
        <w:rPr>
          <w:rFonts w:ascii="Arial" w:hAnsi="Arial" w:cs="Arial"/>
        </w:rPr>
        <w:t xml:space="preserve">com sede junto à rua </w:t>
      </w:r>
      <w:r w:rsidR="001A44FA">
        <w:rPr>
          <w:rFonts w:ascii="Arial" w:hAnsi="Arial" w:cs="Arial"/>
        </w:rPr>
        <w:t>Rua Tiradentes, nº 431, Pavilhão 01, Bairro Botucaraí, no município de Soledade, Estado do Rio Grande do Sul, 99.300-000</w:t>
      </w:r>
      <w:r w:rsidRPr="00410569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05/2021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r w:rsidR="001A44FA">
        <w:rPr>
          <w:rFonts w:ascii="Arial" w:hAnsi="Arial" w:cs="Arial"/>
          <w:szCs w:val="24"/>
        </w:rPr>
        <w:t>Elenilto Tariga, inscrito no CPF nº 616.785.620-68 e RG nº 5065066317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C5D96" w:rsidRDefault="00BC5D96" w:rsidP="00BC5D96">
      <w:pPr>
        <w:pStyle w:val="Ttulo3"/>
        <w:tabs>
          <w:tab w:val="left" w:pos="7238"/>
        </w:tabs>
        <w:ind w:left="0"/>
        <w:jc w:val="both"/>
      </w:pPr>
      <w:r>
        <w:tab/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b/>
        </w:rPr>
        <w:t>CLÁUSULA PRIMEIRA: DO OBJETO</w:t>
      </w:r>
      <w:r w:rsidRPr="00375E99">
        <w:rPr>
          <w:rFonts w:ascii="Arial" w:hAnsi="Arial" w:cs="Arial"/>
        </w:rPr>
        <w:t xml:space="preserve"> - C</w:t>
      </w:r>
      <w:r w:rsidRPr="00375E99">
        <w:rPr>
          <w:rFonts w:ascii="Arial" w:hAnsi="Arial" w:cs="Arial"/>
          <w:color w:val="000000"/>
        </w:rPr>
        <w:t xml:space="preserve">ontratação de empresa em regime de empreitada por preço global para: </w:t>
      </w:r>
    </w:p>
    <w:p w:rsidR="00BC5D96" w:rsidRPr="001A44FA" w:rsidRDefault="00BC5D96" w:rsidP="00BC5D96">
      <w:pPr>
        <w:spacing w:line="360" w:lineRule="auto"/>
        <w:jc w:val="both"/>
      </w:pPr>
      <w:r>
        <w:rPr>
          <w:rFonts w:ascii="Arial" w:hAnsi="Arial" w:cs="Arial"/>
          <w:b/>
        </w:rPr>
        <w:t>OBJETO 1:</w:t>
      </w:r>
      <w:r w:rsidRPr="00BD7EF4">
        <w:rPr>
          <w:rFonts w:ascii="Arial" w:hAnsi="Arial" w:cs="Arial"/>
        </w:rPr>
        <w:t xml:space="preserve"> EXECUÇÃO DE OBRAS/SERVIÇOS DE ENGENHARIA DE </w:t>
      </w:r>
      <w:r>
        <w:rPr>
          <w:rFonts w:ascii="Arial" w:hAnsi="Arial" w:cs="Arial"/>
        </w:rPr>
        <w:t xml:space="preserve">PARA </w:t>
      </w:r>
      <w:r w:rsidRPr="00834039">
        <w:rPr>
          <w:rFonts w:ascii="Arial" w:hAnsi="Arial" w:cs="Arial"/>
          <w:color w:val="000000"/>
        </w:rPr>
        <w:t xml:space="preserve">AMPLIAÇÃO DE PRÉDIO INDUSTRIAL COM ÁREA DE </w:t>
      </w:r>
      <w:r>
        <w:rPr>
          <w:rFonts w:ascii="Arial" w:hAnsi="Arial" w:cs="Arial"/>
          <w:color w:val="000000"/>
        </w:rPr>
        <w:t>75</w:t>
      </w:r>
      <w:r w:rsidRPr="00834039">
        <w:rPr>
          <w:rFonts w:ascii="Arial" w:hAnsi="Arial" w:cs="Arial"/>
          <w:color w:val="000000"/>
        </w:rPr>
        <w:t xml:space="preserve">,00 M², </w:t>
      </w:r>
      <w:r>
        <w:rPr>
          <w:rFonts w:ascii="Arial" w:hAnsi="Arial" w:cs="Arial"/>
          <w:color w:val="000000"/>
        </w:rPr>
        <w:t>CONTENDO SALA ADMINISTRATIVA, COPA/COZINHA, SANITÁRIOS</w:t>
      </w:r>
      <w:r w:rsidRPr="00BD7EF4">
        <w:rPr>
          <w:rFonts w:ascii="Arial" w:hAnsi="Arial" w:cs="Arial"/>
        </w:rPr>
        <w:t>, conforme memoriais descritivos, planilha orçamentária detalhada por fase, cronograma físico-financeiro e plantas, elaborados pelo Se</w:t>
      </w:r>
      <w:r w:rsidR="001A44FA">
        <w:rPr>
          <w:rFonts w:ascii="Arial" w:hAnsi="Arial" w:cs="Arial"/>
        </w:rPr>
        <w:t>tor de Engenharia da Prefeitura</w:t>
      </w:r>
      <w:r>
        <w:rPr>
          <w:rFonts w:ascii="Arial" w:hAnsi="Arial" w:cs="Arial"/>
        </w:rPr>
        <w:t xml:space="preserve">, </w:t>
      </w:r>
      <w:r w:rsidRPr="00BD7EF4">
        <w:rPr>
          <w:rFonts w:ascii="Arial" w:hAnsi="Arial" w:cs="Arial"/>
        </w:rPr>
        <w:t>conforme memoriais descritivos, planilha orçamentária detalhada por fase, cronograma físico-financeiro e plantas, elaborados pelo Setor de Engenharia da Prefeitura.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tipo e qualidade dos materiais a serem empregados, assim como os detalhes da execução deverão obedecer rigorosamente o Projeto Arquitetônico, Memorial Descritivo, Planilha Orçamentária e Cronograma Físico-Financeiro, os quais passam a fazer parte integrante deste Contrato.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2006CA">
        <w:rPr>
          <w:rFonts w:ascii="Arial" w:hAnsi="Arial" w:cs="Arial"/>
          <w:b/>
        </w:rPr>
        <w:t>Parágrafo Primeiro:</w:t>
      </w:r>
      <w:r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que incidam ou venham a incidir sobre ele, sobre a execução </w:t>
      </w:r>
      <w:r>
        <w:rPr>
          <w:rFonts w:ascii="Arial" w:hAnsi="Arial" w:cs="Arial"/>
        </w:rPr>
        <w:lastRenderedPageBreak/>
        <w:t>de obra, ou ainda, sobre os empregados da empresa que venham a serem utilizados na execução das obras.</w:t>
      </w:r>
    </w:p>
    <w:p w:rsidR="00BC5D96" w:rsidRDefault="00BC5D96" w:rsidP="00BC5D96">
      <w:pPr>
        <w:pStyle w:val="Ttulo3"/>
        <w:ind w:left="0"/>
        <w:jc w:val="both"/>
        <w:rPr>
          <w:rFonts w:ascii="Arial" w:hAnsi="Arial" w:cs="Arial"/>
          <w:b w:val="0"/>
        </w:rPr>
      </w:pPr>
      <w:r w:rsidRPr="003B7CC1">
        <w:rPr>
          <w:rFonts w:ascii="Arial" w:hAnsi="Arial" w:cs="Arial"/>
        </w:rPr>
        <w:t>Parágrafo Segundo</w:t>
      </w:r>
      <w:r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>
        <w:rPr>
          <w:rFonts w:ascii="Arial" w:hAnsi="Arial" w:cs="Arial"/>
          <w:b w:val="0"/>
        </w:rPr>
        <w:t>sub-contratação</w:t>
      </w:r>
      <w:proofErr w:type="spellEnd"/>
      <w:r>
        <w:rPr>
          <w:rFonts w:ascii="Arial" w:hAnsi="Arial" w:cs="Arial"/>
          <w:b w:val="0"/>
        </w:rPr>
        <w:t>, sob pena de rescisão do contrato.</w:t>
      </w:r>
    </w:p>
    <w:p w:rsidR="00BC5D96" w:rsidRPr="002006CA" w:rsidRDefault="00BC5D96" w:rsidP="00BC5D96"/>
    <w:p w:rsidR="00BC5D96" w:rsidRPr="00375E99" w:rsidRDefault="00BC5D96" w:rsidP="00BC5D96">
      <w:pPr>
        <w:pStyle w:val="Ttulo3"/>
        <w:ind w:left="0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SEGUNDA - DOS RECURSOS 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>ORGÃO: SECRETARIA MUNICIPAL DE OBRAS, VIAÇÃO E TRÃNSITO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0801.1133400151.050000 – Ampliação do Prédio da Incubadora Industrial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0801.0412200152.043000 – Manutenção de Imóveis e Prédios Públicos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449051 – Obras e Instalações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C5D96" w:rsidRPr="00375E99" w:rsidRDefault="00BC5D96" w:rsidP="00BC5D96">
      <w:pPr>
        <w:pStyle w:val="Ttulo3"/>
        <w:ind w:left="0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TERCEIRA - DO PAGAMENTO 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375E99">
        <w:rPr>
          <w:rFonts w:ascii="Arial" w:hAnsi="Arial" w:cs="Arial"/>
        </w:rPr>
        <w:t>O valo</w:t>
      </w:r>
      <w:r w:rsidR="001A44FA">
        <w:rPr>
          <w:rFonts w:ascii="Arial" w:hAnsi="Arial" w:cs="Arial"/>
        </w:rPr>
        <w:t xml:space="preserve">r do presente contrato é de </w:t>
      </w:r>
      <w:r w:rsidR="001A44FA" w:rsidRPr="001A44FA">
        <w:rPr>
          <w:rFonts w:ascii="Arial" w:hAnsi="Arial" w:cs="Arial"/>
          <w:b/>
        </w:rPr>
        <w:t>R$ 81.746,97</w:t>
      </w:r>
      <w:r w:rsidRPr="00375E99">
        <w:rPr>
          <w:rFonts w:ascii="Arial" w:hAnsi="Arial" w:cs="Arial"/>
        </w:rPr>
        <w:t xml:space="preserve"> (</w:t>
      </w:r>
      <w:r w:rsidR="001A44FA">
        <w:rPr>
          <w:rFonts w:ascii="Arial" w:hAnsi="Arial" w:cs="Arial"/>
        </w:rPr>
        <w:t>oitenta, um mil, setecentos, quarenta, seis reais e noventa, sete centavos</w:t>
      </w:r>
      <w:r w:rsidRPr="00375E99">
        <w:rPr>
          <w:rFonts w:ascii="Arial" w:hAnsi="Arial" w:cs="Arial"/>
        </w:rPr>
        <w:t xml:space="preserve">), para </w:t>
      </w:r>
      <w:r w:rsidRPr="00375E99">
        <w:rPr>
          <w:rFonts w:ascii="Arial" w:hAnsi="Arial" w:cs="Arial"/>
          <w:b/>
        </w:rPr>
        <w:t>OBJETO 01.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cronograma: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A4D0C">
        <w:rPr>
          <w:rFonts w:ascii="Arial" w:hAnsi="Arial" w:cs="Arial"/>
          <w:b/>
        </w:rPr>
        <w:t>OBJETO 1:</w:t>
      </w:r>
      <w:r>
        <w:rPr>
          <w:rFonts w:ascii="Arial" w:hAnsi="Arial" w:cs="Arial"/>
        </w:rPr>
        <w:t xml:space="preserve"> em duas (02)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>acompanhada de planilha de</w:t>
      </w:r>
      <w:r>
        <w:rPr>
          <w:rFonts w:ascii="Arial" w:hAnsi="Arial" w:cs="Arial"/>
        </w:rPr>
        <w:t xml:space="preserve"> medição, aprovada pelo Setor de Engenharia </w:t>
      </w:r>
      <w:r w:rsidRPr="00E273D7">
        <w:rPr>
          <w:rFonts w:ascii="Arial" w:hAnsi="Arial" w:cs="Arial"/>
        </w:rPr>
        <w:t xml:space="preserve">responsável pela fiscalização do contrato.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ab/>
        <w:t>a.1.</w:t>
      </w:r>
      <w:r w:rsidRPr="00375E99">
        <w:rPr>
          <w:rFonts w:ascii="Arial" w:hAnsi="Arial" w:cs="Arial"/>
        </w:rPr>
        <w:t xml:space="preserve"> Não serão efetuados pagamentos por meio de títulos de cobrança bancária.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ab/>
      </w:r>
      <w:r w:rsidRPr="00375E99">
        <w:rPr>
          <w:rFonts w:ascii="Arial" w:hAnsi="Arial" w:cs="Arial"/>
          <w:b/>
        </w:rPr>
        <w:t>a.2.</w:t>
      </w:r>
      <w:r w:rsidRPr="00375E99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Para o recebimento dos valores a si devidos pela execução do </w:t>
      </w:r>
      <w:r w:rsidRPr="005F51D2">
        <w:rPr>
          <w:rFonts w:ascii="Arial" w:hAnsi="Arial" w:cs="Arial"/>
          <w:b/>
        </w:rPr>
        <w:t>OBJETO 01</w:t>
      </w:r>
      <w:r>
        <w:rPr>
          <w:rFonts w:ascii="Arial" w:hAnsi="Arial" w:cs="Arial"/>
        </w:rPr>
        <w:t xml:space="preserve"> do presente contrato, referente à primeira parcela, deverá comprovar o recolhimento de Matrícula junto ao INSS referente à obra a ser executada.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</w:rPr>
        <w:t>a.3.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a.4</w:t>
      </w:r>
      <w:r w:rsidRPr="00375E99">
        <w:rPr>
          <w:rFonts w:ascii="Arial" w:hAnsi="Arial" w:cs="Arial"/>
          <w:b/>
        </w:rPr>
        <w:t>.</w:t>
      </w:r>
      <w:r w:rsidRPr="00375E99">
        <w:rPr>
          <w:rFonts w:ascii="Arial" w:hAnsi="Arial" w:cs="Arial"/>
        </w:rPr>
        <w:t xml:space="preserve"> No momento do pagamento será realizada consulta “</w:t>
      </w:r>
      <w:proofErr w:type="spellStart"/>
      <w:r w:rsidRPr="00375E99">
        <w:rPr>
          <w:rFonts w:ascii="Arial" w:hAnsi="Arial" w:cs="Arial"/>
        </w:rPr>
        <w:t>on</w:t>
      </w:r>
      <w:proofErr w:type="spellEnd"/>
      <w:r w:rsidRPr="00375E99">
        <w:rPr>
          <w:rFonts w:ascii="Arial" w:hAnsi="Arial" w:cs="Arial"/>
        </w:rPr>
        <w:t xml:space="preserve"> </w:t>
      </w:r>
      <w:proofErr w:type="spellStart"/>
      <w:r w:rsidRPr="00375E99">
        <w:rPr>
          <w:rFonts w:ascii="Arial" w:hAnsi="Arial" w:cs="Arial"/>
        </w:rPr>
        <w:t>line</w:t>
      </w:r>
      <w:proofErr w:type="spellEnd"/>
      <w:r w:rsidRPr="00375E99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</w:t>
      </w:r>
      <w:r>
        <w:rPr>
          <w:rFonts w:ascii="Arial" w:hAnsi="Arial" w:cs="Arial"/>
        </w:rPr>
        <w:t>05/2021</w:t>
      </w:r>
      <w:r w:rsidRPr="00375E99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>b.</w:t>
      </w:r>
      <w:r w:rsidRPr="00375E99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BC5D96" w:rsidRDefault="00BC5D96" w:rsidP="00BC5D96">
      <w:pPr>
        <w:pStyle w:val="Ttulo3"/>
        <w:ind w:left="0"/>
      </w:pPr>
      <w:r w:rsidRPr="00410569">
        <w:t xml:space="preserve">CLÁUSULA QUARTA </w:t>
      </w:r>
      <w:r>
        <w:t>–</w:t>
      </w:r>
      <w:r w:rsidRPr="00410569">
        <w:t xml:space="preserve"> PRAZOS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FB40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obras de que trata o presente processo licitatório, serão iniciadas no prazo de 05 (cinco) dias úteis, a contar da autorização de início das obras e serão concluídas no prazo de 90 (noventa) dias, para </w:t>
      </w:r>
      <w:r w:rsidRPr="00672B2A">
        <w:rPr>
          <w:rFonts w:ascii="Arial" w:hAnsi="Arial" w:cs="Arial"/>
          <w:b/>
        </w:rPr>
        <w:t>OBJETO 01</w:t>
      </w:r>
      <w:r>
        <w:rPr>
          <w:rFonts w:ascii="Arial" w:hAnsi="Arial" w:cs="Arial"/>
        </w:rPr>
        <w:t xml:space="preserve"> também contados a partir da autorização de início, ficando o contratado sujeito a multa de 0,5% (zero, vinco por cento), por dia que exceder o prazo estabelecido pela entrega das obras ora ajustadas, conforme edital, estabelecendo-se, ainda, que a importância relativa a multa seja deduzida dos valores a serem pagos ao </w:t>
      </w:r>
      <w:r>
        <w:rPr>
          <w:rFonts w:ascii="Arial" w:hAnsi="Arial" w:cs="Arial"/>
        </w:rPr>
        <w:lastRenderedPageBreak/>
        <w:t>contratado. Este prazo somente poderá ser prorrogado em caso fortuito ou de força maior, desde que expressamente comunicada ao contratante.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5F51D2" w:rsidRDefault="00BC5D96" w:rsidP="00BC5D96">
      <w:pPr>
        <w:pStyle w:val="Ttulo3"/>
        <w:ind w:left="0"/>
        <w:rPr>
          <w:rFonts w:ascii="Arial" w:hAnsi="Arial" w:cs="Arial"/>
        </w:rPr>
      </w:pPr>
      <w:r w:rsidRPr="005F51D2">
        <w:rPr>
          <w:rFonts w:ascii="Arial" w:hAnsi="Arial" w:cs="Arial"/>
        </w:rPr>
        <w:t>CLÁUSULA QUINTA – DOS DIREITOS E OBRIGAÇÕES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direitos da CONTRATANTE: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</w:rPr>
      </w:pPr>
      <w:r w:rsidRPr="005F51D2">
        <w:rPr>
          <w:rFonts w:ascii="Arial" w:hAnsi="Arial" w:cs="Arial"/>
        </w:rPr>
        <w:t>- Receber o objeto deste contrato nas condições avençadas;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direitos da CONTRATADA: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Perceber o valor ajustado na forma e no prazo convencionado;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obrigações da CONTRATANTE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Efetuar o pagamento na forma ajustada;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Dar a contratada as condições necessárias a regular execução do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Manter profissional da área de Engenharia Civil para a fiscalização da obra;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obrigações da CONTRATADA: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Prestar os serviços de forma ajustada;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Atender os prazos e as etapas descritas no cronograma físico-financeiro, parte integrante do Edital de Tomada de Preço n</w:t>
      </w:r>
      <w:r>
        <w:rPr>
          <w:rFonts w:ascii="Arial" w:hAnsi="Arial" w:cs="Arial"/>
        </w:rPr>
        <w:t>º</w:t>
      </w:r>
      <w:r w:rsidRPr="005F51D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5</w:t>
      </w:r>
      <w:r w:rsidRPr="005F51D2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5F51D2">
        <w:rPr>
          <w:rFonts w:ascii="Arial" w:hAnsi="Arial" w:cs="Arial"/>
        </w:rPr>
        <w:t>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Realizar a obra de acordo com o memorias descritivo;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Apresentar a Anotação de Responsabilidade Técnica (ART) no início da execução do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lastRenderedPageBreak/>
        <w:t>- Responsabilizar-se pela participação efetiva dos profissionais indicados durante toda a execução das obras e serviços do objeto deste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 xml:space="preserve">- Submeter </w:t>
      </w:r>
      <w:proofErr w:type="spellStart"/>
      <w:r w:rsidRPr="005F51D2">
        <w:rPr>
          <w:rFonts w:ascii="Arial" w:hAnsi="Arial" w:cs="Arial"/>
        </w:rPr>
        <w:t>a</w:t>
      </w:r>
      <w:proofErr w:type="spellEnd"/>
      <w:r w:rsidRPr="005F51D2">
        <w:rPr>
          <w:rFonts w:ascii="Arial" w:hAnsi="Arial" w:cs="Arial"/>
        </w:rPr>
        <w:t xml:space="preserve"> apreciação da contratante a substituição dos profissionais indicados.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5F51D2">
        <w:rPr>
          <w:rFonts w:ascii="Arial" w:hAnsi="Arial" w:cs="Arial"/>
        </w:rPr>
        <w:t>CLÁUSULA SEXTA - EXECUÇÃO, FISCALIZAÇÃO E ACEITAÇÃO DAS OBRAS</w:t>
      </w:r>
      <w:r w:rsidRPr="00410569">
        <w:t xml:space="preserve"> E SERVIÇOS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 w:rsidRPr="004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execução do presente contrato será acompanhada e fiscalizada pelo Engenheiro Civil desta Prefeitura que acompanhará, em registro próprio todas as ocorrências relacionadas com a execução, determinando o que for necessário a regulamentação das faltas ou defeitos observados, sem que isso importe na redução da responsabilidade do contratado pela boa execução do contrato</w:t>
      </w:r>
      <w:r w:rsidRPr="00410569">
        <w:rPr>
          <w:rFonts w:ascii="Arial" w:hAnsi="Arial" w:cs="Arial"/>
        </w:rPr>
        <w:t>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4 - A CONTRATADA</w:t>
      </w:r>
      <w:r>
        <w:rPr>
          <w:rFonts w:ascii="Arial" w:hAnsi="Arial" w:cs="Arial"/>
        </w:rPr>
        <w:t xml:space="preserve"> deve manter preposto, aceito pela administração Municipal, no local da execução do presente contrato, para representa-lo junto ao contratante</w:t>
      </w:r>
      <w:r w:rsidRPr="00410569">
        <w:rPr>
          <w:rFonts w:ascii="Arial" w:hAnsi="Arial" w:cs="Arial"/>
        </w:rPr>
        <w:t xml:space="preserve">.      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:rsidR="00BC5D96" w:rsidRDefault="00BC5D96" w:rsidP="00BC5D9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:rsidR="00BC5D96" w:rsidRDefault="00BC5D96" w:rsidP="00BC5D9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Definitivamente, por servidor ou comissão designada pela autoridade competente, mediante termos circunstanciado, assinado pelas </w:t>
      </w:r>
      <w:r>
        <w:rPr>
          <w:rFonts w:ascii="Arial" w:hAnsi="Arial" w:cs="Arial"/>
        </w:rPr>
        <w:lastRenderedPageBreak/>
        <w:t>partes, após o decurso do prazo de observação ou vistoria de 05 (cinco) dias, que comprove a adequação do objeto aos termos contratuais.</w:t>
      </w:r>
    </w:p>
    <w:p w:rsidR="00BC5D96" w:rsidRPr="00410569" w:rsidRDefault="00BC5D96" w:rsidP="00BC5D96">
      <w:pPr>
        <w:spacing w:line="360" w:lineRule="auto"/>
        <w:ind w:left="720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SETIMA - ALTERAÇÕES DO CONTRATO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OITAVA - DA RESCISÃO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CONTRATANTE poderá </w:t>
      </w:r>
      <w:r w:rsidRPr="00410569">
        <w:rPr>
          <w:rFonts w:ascii="Arial" w:hAnsi="Arial" w:cs="Arial"/>
        </w:rPr>
        <w:t>rescind</w:t>
      </w:r>
      <w:r>
        <w:rPr>
          <w:rFonts w:ascii="Arial" w:hAnsi="Arial" w:cs="Arial"/>
        </w:rPr>
        <w:t xml:space="preserve">ir unilateralmente o presente contrato, sem que caiba a CONTRATADA qualquer indenização, exceto o trabalho já realizado, caso ocorram fatos supervenientes que impeçam ou dispensam a necessidade dos serviços, objeto deste, devendo a comunicação ser feita por </w:t>
      </w:r>
      <w:r>
        <w:rPr>
          <w:rFonts w:ascii="Arial" w:hAnsi="Arial" w:cs="Arial"/>
        </w:rPr>
        <w:lastRenderedPageBreak/>
        <w:t>escrito e com antecedência mínima de 30 (trinta) dias, hipóteses previstas nos Art. 77 e 78 e incisos e pelas normas do Art. 79</w:t>
      </w:r>
      <w:r w:rsidRPr="00410569">
        <w:rPr>
          <w:rFonts w:ascii="Arial" w:hAnsi="Arial" w:cs="Arial"/>
        </w:rPr>
        <w:t xml:space="preserve"> da Lei nº 8666/93.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NONA - DAS PENALIDADES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BC5D96" w:rsidRPr="008844F8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0,5% (meio por cento) por dia de atraso, limitado a 30 (trinta) dias, após o qual será considerada inexecução contratual;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Pr="00E273D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lastRenderedPageBreak/>
        <w:t>c)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10% (dez por cento) no caso de inexecução total do contrato, cumulada com a pena de suspensão do direito de licitar e o impedimento de contratar com a Administração pelo prazo de 02 (dois) anos.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BC5D96" w:rsidRPr="00C11DE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multas previstas nesta cláusula não tem caráter compensatório e o seu pagamento não eximirá o CONTRATADO da responsabilidade de perdas e danos decorrentes das infrações cometidas.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DÉCIMA - DO FORO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presente contrato se vincula ao Edital de Tomada de Preço nº 05/2021, que passa a fazer parte integrante deste instrumento, bem como a proposta apresentada, comprometendo-se a manter suas condições originais de habilitação durante a vigência deste instrumento.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1A44FA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="001A44FA">
        <w:rPr>
          <w:rFonts w:ascii="Arial" w:hAnsi="Arial" w:cs="Arial"/>
          <w:b/>
        </w:rPr>
        <w:t>SÃO JOSÉ DO HERVAL, EM 24</w:t>
      </w:r>
      <w:r w:rsidRPr="00410569">
        <w:rPr>
          <w:rFonts w:ascii="Arial" w:hAnsi="Arial" w:cs="Arial"/>
          <w:b/>
        </w:rPr>
        <w:t xml:space="preserve"> DE </w:t>
      </w:r>
      <w:r w:rsidR="001A44FA">
        <w:rPr>
          <w:rFonts w:ascii="Arial" w:hAnsi="Arial" w:cs="Arial"/>
          <w:b/>
        </w:rPr>
        <w:t>NOVEMBRO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410569">
        <w:rPr>
          <w:rFonts w:ascii="Arial" w:hAnsi="Arial" w:cs="Arial"/>
          <w:b/>
        </w:rPr>
        <w:t>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</w:p>
    <w:p w:rsidR="00BC5D96" w:rsidRPr="00410569" w:rsidRDefault="001A44FA" w:rsidP="00BC5D9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ELENILTO </w:t>
      </w:r>
      <w:proofErr w:type="gramStart"/>
      <w:r>
        <w:rPr>
          <w:rFonts w:ascii="Arial" w:hAnsi="Arial" w:cs="Arial"/>
          <w:b/>
        </w:rPr>
        <w:t>TARIGA,</w:t>
      </w:r>
      <w:r w:rsidR="00BC5D96" w:rsidRPr="00410569">
        <w:rPr>
          <w:rFonts w:ascii="Arial" w:hAnsi="Arial" w:cs="Arial"/>
          <w:b/>
        </w:rPr>
        <w:t xml:space="preserve">   </w:t>
      </w:r>
      <w:proofErr w:type="gramEnd"/>
      <w:r w:rsidR="00BC5D96" w:rsidRPr="00410569">
        <w:rPr>
          <w:rFonts w:ascii="Arial" w:hAnsi="Arial" w:cs="Arial"/>
          <w:b/>
        </w:rPr>
        <w:t xml:space="preserve">                                             </w:t>
      </w:r>
      <w:r w:rsidR="00BC5D96" w:rsidRPr="00410569">
        <w:rPr>
          <w:rFonts w:ascii="Arial" w:hAnsi="Arial" w:cs="Arial"/>
          <w:b/>
          <w:color w:val="000000"/>
        </w:rPr>
        <w:t xml:space="preserve"> </w:t>
      </w:r>
      <w:r w:rsidR="00BC5D96">
        <w:rPr>
          <w:rFonts w:ascii="Arial" w:hAnsi="Arial" w:cs="Arial"/>
          <w:b/>
          <w:color w:val="000000"/>
        </w:rPr>
        <w:t xml:space="preserve">     JOVANI BOZETTI</w:t>
      </w:r>
      <w:r w:rsidR="00BC5D96" w:rsidRPr="00410569">
        <w:rPr>
          <w:rFonts w:ascii="Arial" w:hAnsi="Arial" w:cs="Arial"/>
          <w:b/>
          <w:color w:val="000000"/>
        </w:rPr>
        <w:t>,</w:t>
      </w:r>
    </w:p>
    <w:p w:rsidR="00BC5D96" w:rsidRPr="00410569" w:rsidRDefault="00BC5D96" w:rsidP="00BC5D96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1A44FA">
        <w:rPr>
          <w:rFonts w:ascii="Arial" w:hAnsi="Arial" w:cs="Arial"/>
          <w:b/>
        </w:rPr>
        <w:t xml:space="preserve"> </w:t>
      </w:r>
      <w:proofErr w:type="gramStart"/>
      <w:r w:rsidR="001A44FA">
        <w:rPr>
          <w:rFonts w:ascii="Arial" w:hAnsi="Arial" w:cs="Arial"/>
          <w:b/>
        </w:rPr>
        <w:t>LEGAL</w:t>
      </w:r>
      <w:r w:rsidRPr="00410569">
        <w:rPr>
          <w:rFonts w:ascii="Arial" w:hAnsi="Arial" w:cs="Arial"/>
          <w:b/>
        </w:rPr>
        <w:t xml:space="preserve">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PREFEITO  MUNICIPAL,</w:t>
      </w:r>
    </w:p>
    <w:p w:rsidR="00BC5D96" w:rsidRDefault="00BC5D96" w:rsidP="00BC5D96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1A44FA" w:rsidRPr="00410569" w:rsidRDefault="001A44FA" w:rsidP="00BC5D96">
      <w:pPr>
        <w:spacing w:line="360" w:lineRule="auto"/>
        <w:rPr>
          <w:rFonts w:ascii="Arial" w:hAnsi="Arial" w:cs="Arial"/>
          <w:b/>
        </w:rPr>
      </w:pPr>
    </w:p>
    <w:p w:rsidR="000C2C8B" w:rsidRDefault="00BC5D96" w:rsidP="001A44FA">
      <w:pPr>
        <w:spacing w:line="360" w:lineRule="auto"/>
      </w:pPr>
      <w:r w:rsidRPr="00410569">
        <w:rPr>
          <w:rFonts w:ascii="Arial" w:hAnsi="Arial" w:cs="Arial"/>
          <w:b/>
        </w:rPr>
        <w:t>TESTEMUNHAS: ___________________</w:t>
      </w:r>
      <w:r w:rsidR="001A44FA">
        <w:rPr>
          <w:rFonts w:ascii="Arial" w:hAnsi="Arial" w:cs="Arial"/>
          <w:b/>
        </w:rPr>
        <w:t xml:space="preserve">__    </w:t>
      </w:r>
      <w:r>
        <w:rPr>
          <w:rFonts w:ascii="Arial" w:hAnsi="Arial" w:cs="Arial"/>
          <w:b/>
        </w:rPr>
        <w:t>_</w:t>
      </w:r>
      <w:r w:rsidRPr="00410569">
        <w:rPr>
          <w:rFonts w:ascii="Arial" w:hAnsi="Arial" w:cs="Arial"/>
          <w:b/>
        </w:rPr>
        <w:t>________________________</w:t>
      </w:r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96"/>
    <w:rsid w:val="000C2C8B"/>
    <w:rsid w:val="001A44FA"/>
    <w:rsid w:val="00633614"/>
    <w:rsid w:val="007C6725"/>
    <w:rsid w:val="00BC5D9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BED6-7ECD-4B7A-8D02-122AD9E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C5D96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C5D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A44FA"/>
    <w:pPr>
      <w:ind w:firstLine="1404"/>
      <w:jc w:val="both"/>
    </w:pPr>
    <w:rPr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A44FA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2495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2021-11-24T11:42:00Z</dcterms:created>
  <dcterms:modified xsi:type="dcterms:W3CDTF">2021-11-24T12:54:00Z</dcterms:modified>
</cp:coreProperties>
</file>